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6573" w14:textId="740DCE72" w:rsidR="00152761" w:rsidRPr="00152761" w:rsidRDefault="00152761" w:rsidP="005A469A">
      <w:pPr>
        <w:spacing w:after="0"/>
      </w:pPr>
      <w:bookmarkStart w:id="0" w:name="_Hlk112781642"/>
      <w:r w:rsidRPr="00152761">
        <w:t>Gordon Bennett de ICE imparte una clase magistral de carbonomics</w:t>
      </w:r>
    </w:p>
    <w:p w14:paraId="05C2268B" w14:textId="217E9424" w:rsidR="00152761" w:rsidRDefault="00152761" w:rsidP="00152761">
      <w:bookmarkStart w:id="1" w:name="_Hlk112781663"/>
      <w:bookmarkEnd w:id="0"/>
    </w:p>
    <w:bookmarkEnd w:id="1"/>
    <w:p w14:paraId="38CED929" w14:textId="77777777" w:rsidR="00152761" w:rsidRPr="00152761" w:rsidRDefault="00152761" w:rsidP="00152761"/>
    <w:p w14:paraId="71C6FD4F" w14:textId="75CB5ADA" w:rsidR="00152761" w:rsidRPr="00152761" w:rsidRDefault="005A469A" w:rsidP="00152761">
      <w:r>
        <w:t>S</w:t>
      </w:r>
      <w:r w:rsidR="00152761" w:rsidRPr="00152761">
        <w:t>eptiembre 14, 2020</w:t>
      </w:r>
    </w:p>
    <w:p w14:paraId="79F0C538" w14:textId="4D670B32" w:rsidR="00152761" w:rsidRPr="00152761" w:rsidRDefault="00152761" w:rsidP="009034FA">
      <w:pPr>
        <w:jc w:val="both"/>
      </w:pPr>
      <w:r w:rsidRPr="00152761">
        <w:t xml:space="preserve">No hay una bala de plata para mover al mundo hacia la energía limpia renovable, según Gordon Bennett, </w:t>
      </w:r>
      <w:r w:rsidR="00486549" w:rsidRPr="00152761">
        <w:t>director general</w:t>
      </w:r>
      <w:r w:rsidRPr="00152761">
        <w:t xml:space="preserve"> de Mercados de Servicios Públicos de ICE Futures Europe. La transición energética exitosa y eficiente será posible gracias al tipo de transparencia de precios y liquidez que proporcionan los mercados energéticos y financieros bien administrados. Gordon entró en la Casa de ICE para desglosar los muchos impulsores del sector energético y exponer cómo los mercados financieros ponen un costo a la contaminación.</w:t>
      </w:r>
    </w:p>
    <w:p w14:paraId="24CAE98F" w14:textId="77777777" w:rsidR="00152761" w:rsidRPr="00152761" w:rsidRDefault="00152761" w:rsidP="009034FA">
      <w:pPr>
        <w:jc w:val="both"/>
      </w:pPr>
      <w:r w:rsidRPr="00152761">
        <w:rPr>
          <w:b/>
          <w:bCs/>
        </w:rPr>
        <w:t>Lectura adicional</w:t>
      </w:r>
      <w:r w:rsidRPr="00152761">
        <w:t>: Como operador global de los mercados de energía, ICE entiende cómo los mercados pueden facilitar la transición energética de la manera más eficiente posible. Lea lo último de Gordon Bennett, en el que examina el impacto de la transición energética en varios usos de la energía a través de la lente de un operador de mercado y proveedor de datos. </w:t>
      </w:r>
      <w:hyperlink r:id="rId4" w:history="1">
        <w:r w:rsidRPr="00152761">
          <w:rPr>
            <w:rStyle w:val="Hipervnculo"/>
            <w:b/>
            <w:bCs/>
          </w:rPr>
          <w:t>El papel de los mercados en la transición energética: uso de señales de precios para navegar por el riesgo climático</w:t>
        </w:r>
      </w:hyperlink>
    </w:p>
    <w:p w14:paraId="0659ACA9" w14:textId="68557852" w:rsidR="00152761" w:rsidRDefault="00152761" w:rsidP="009034FA">
      <w:pPr>
        <w:jc w:val="both"/>
      </w:pPr>
    </w:p>
    <w:p w14:paraId="1047B14A" w14:textId="77777777" w:rsidR="00F1181B" w:rsidRPr="00F1181B" w:rsidRDefault="00F1181B" w:rsidP="009034FA">
      <w:pPr>
        <w:jc w:val="both"/>
      </w:pPr>
      <w:r w:rsidRPr="00F1181B">
        <w:t>Ponente 1:</w:t>
      </w:r>
    </w:p>
    <w:p w14:paraId="29690DB2" w14:textId="77777777" w:rsidR="00F1181B" w:rsidRPr="00F1181B" w:rsidRDefault="00F1181B" w:rsidP="009034FA">
      <w:pPr>
        <w:jc w:val="both"/>
      </w:pPr>
      <w:r w:rsidRPr="00F1181B">
        <w:t>Desde la biblioteca de la Bolsa de Valores de Nueva York en la esquina de las calles Wall y Broad en la ciudad de Nueva York, estás dentro de la Casa de ICE. Nuestro podcast de Intercontinental Exchange son mercados, liderazgo y visión en los negocios globales. Los impulsores de ensueño que han hecho de la NYSE una institución indispensable de crecimiento global durante más de 225 años. Cada semana presentamos historias de aquellos que traman planes, crean empleos y aprovechan el motor del capitalismo, aquí mismo, ahora mismo en la NYSE y en las bolsas y cámaras de compensación de ICE en todo el mundo. Y ahora bienvenido Inside the ICE House, aquí está su anfitrión Josh King de Intercontinental Exchange.</w:t>
      </w:r>
    </w:p>
    <w:p w14:paraId="3E3F26C7" w14:textId="77777777" w:rsidR="00F1181B" w:rsidRPr="00F1181B" w:rsidRDefault="00F1181B" w:rsidP="00F1181B">
      <w:r w:rsidRPr="00F1181B">
        <w:t>Josh King:</w:t>
      </w:r>
    </w:p>
    <w:p w14:paraId="17BF7437" w14:textId="77777777" w:rsidR="00F1181B" w:rsidRPr="00F1181B" w:rsidRDefault="00F1181B" w:rsidP="009034FA">
      <w:pPr>
        <w:jc w:val="both"/>
      </w:pPr>
      <w:r w:rsidRPr="00F1181B">
        <w:t>Retrocedamos el reloj, digamos 500 años. La fecha es el 8 de septiembre de 1522. A bordo del Victoria, el último de los cinco barcos del viaje de circunnavegación de Fernando de Magallanes, la tripulación de Magallanes dirigida por Juan Elcano llegó a su destino final en Sevilla, España. Después de tres años de viajes cansados y tumultuosos, podrían afirmar por fin ser los primeros en abarcar realmente el mundo. Ahora, medio milenio después, trotar por el mundo para nosotros no es gran cosa. Antes de que llegara la pandemia nos subimos a un avión, reservamos un crucero y salimos al mundo a algún lugar exótico. Pero el logro de la tripulación de Magallanes fue trascendental. Esos cinco barcos fueron impulsados por nada más que el viento y cuando miras los mapas que trotan su viaje, ves una línea roja que envuelve el mundo uniendo países como un hilo que se abre paso a través de un pedazo de tela.</w:t>
      </w:r>
    </w:p>
    <w:p w14:paraId="26DA263E" w14:textId="77777777" w:rsidR="00F1181B" w:rsidRPr="00F1181B" w:rsidRDefault="00F1181B" w:rsidP="00F1181B">
      <w:r w:rsidRPr="00F1181B">
        <w:t>Josh King:</w:t>
      </w:r>
    </w:p>
    <w:p w14:paraId="19F9DE36" w14:textId="77777777" w:rsidR="00F1181B" w:rsidRPr="00F1181B" w:rsidRDefault="00F1181B" w:rsidP="009034FA">
      <w:pPr>
        <w:jc w:val="both"/>
      </w:pPr>
      <w:r w:rsidRPr="00F1181B">
        <w:lastRenderedPageBreak/>
        <w:t>Los viajes y la exploración todavía nos unían, pero los tiempos han cambiado. Con la aparición de la nueva tecnología, estamos a solo un clic de distancia de alguien en otro continente. Con mi iPhone, mi hijo, a quien acabo de dejar en la escuela a cientos de kilómetros de distancia, aparece ante mí como el Capitán Kirk convocando al Sr. Spark con su comunicador. Si nos detenemos un segundo y damos un paso atrás, notamos que el viaje, ya sea en el siglo 16 o ahora, incluso virtual desde mi apartamento hasta la escuela de mi hijo, no sería posible sin energía. Ese asiento de avión consume mucho carbono yendo de un lugar a otro, al igual que ese iPhone que se fabrica en el ensamblaje o que llega a la tienda de Apple a través de un recipiente portacontenedores. La energía y nuestra dependencia de ella nos une, sin ella la raza humana tal como la conocemos no existiría. E incluso con él nos preguntamos cuánto tiempo durará, así como las externalidades de simplemente usarlo.</w:t>
      </w:r>
    </w:p>
    <w:p w14:paraId="21CE6E3F" w14:textId="77777777" w:rsidR="00F1181B" w:rsidRPr="00F1181B" w:rsidRDefault="00F1181B" w:rsidP="009034FA">
      <w:pPr>
        <w:jc w:val="both"/>
      </w:pPr>
      <w:r w:rsidRPr="00F1181B">
        <w:t>Josh King:</w:t>
      </w:r>
    </w:p>
    <w:p w14:paraId="07683C4F" w14:textId="77777777" w:rsidR="00F1181B" w:rsidRPr="00F1181B" w:rsidRDefault="00F1181B" w:rsidP="009034FA">
      <w:pPr>
        <w:jc w:val="both"/>
      </w:pPr>
      <w:r w:rsidRPr="00F1181B">
        <w:t>Lo que nos lleva al invitado de hoy, Gordon Bennett, director gerente de Mercados de Servicios Públicos en ICE. Cuya experiencia radica en su conocimiento de todas aquellas cosas que alimentan nuestras vidas, el gas natural, el carbón, la electricidad y las formas cruciales de energía del mercado ambiental que han formado la base de nuestra civilización durante siglos al proporcionarnos calefacción, transporte y bienes industriales. Nuestra conversación con Gordon sobre la transición energética carbonomica y el futuro de los mercados y, por supuesto, el coronavirus, comenzará justo después de esto.</w:t>
      </w:r>
    </w:p>
    <w:p w14:paraId="44DE58DF" w14:textId="77777777" w:rsidR="00F1181B" w:rsidRPr="00F1181B" w:rsidRDefault="00F1181B" w:rsidP="009034FA">
      <w:pPr>
        <w:jc w:val="both"/>
      </w:pPr>
      <w:r w:rsidRPr="00F1181B">
        <w:t>Ponente 1:</w:t>
      </w:r>
    </w:p>
    <w:p w14:paraId="2104495E" w14:textId="77777777" w:rsidR="00F1181B" w:rsidRPr="00F1181B" w:rsidRDefault="00F1181B" w:rsidP="009034FA">
      <w:pPr>
        <w:jc w:val="both"/>
      </w:pPr>
      <w:r w:rsidRPr="00F1181B">
        <w:t>Navegar por mercados dinámicos requiere una búsqueda incesante del conocimiento. Ahora, únase a expertos del mercado para aprender con ICE Education en vivo. Asista a la capacitación en video en vivo con lecciones prácticas en todas las clases de activos globales, los módulos a pedido proporcionan conocimientos básicos. Los participantes pueden asistir a sesiones de capacitación en vivo que incluyen revisión grupal y pruebas para la certificación. También adaptamos la formación a sus necesidades y proyectos internos. Cursos en vivo de ICE Education, continúe su educación hoy.</w:t>
      </w:r>
    </w:p>
    <w:p w14:paraId="3C7F5345" w14:textId="77777777" w:rsidR="00F1181B" w:rsidRPr="00F1181B" w:rsidRDefault="00F1181B" w:rsidP="00F1181B">
      <w:r w:rsidRPr="00F1181B">
        <w:t>Josh King:</w:t>
      </w:r>
    </w:p>
    <w:p w14:paraId="7BAA59C6" w14:textId="77777777" w:rsidR="00F1181B" w:rsidRPr="00F1181B" w:rsidRDefault="00F1181B" w:rsidP="009034FA">
      <w:pPr>
        <w:jc w:val="both"/>
      </w:pPr>
      <w:r w:rsidRPr="00F1181B">
        <w:t>Nuestro invitado de hoy es Gordon Bennet, director general de Mercados de Servicios Públicos de ICE Futures Europe. Gordon es responsable de las ventas y el desarrollo comercial de la franquicia europea de gas natural y energía de ICE, junto con sus carteras internacionales de emisiones y carbón. Antes de unirse a ICE, Gordon pasó más de 12 años en los corredores de energía Spectron, trabajando en Londres y Nueva York. Antes de unirse a Spectron, Gordon fue gerente senior en la división de Energía, Infraestructura y Servicios Públicos de Arthur Andersen. Bienvenido, Gordon Bennett, Dentro de la Casa de ICE.</w:t>
      </w:r>
    </w:p>
    <w:p w14:paraId="51430DB8" w14:textId="77777777" w:rsidR="00F1181B" w:rsidRPr="00F1181B" w:rsidRDefault="00F1181B" w:rsidP="009034FA">
      <w:pPr>
        <w:jc w:val="both"/>
      </w:pPr>
      <w:r w:rsidRPr="00F1181B">
        <w:t>Gordon Bennett:</w:t>
      </w:r>
    </w:p>
    <w:p w14:paraId="14723160" w14:textId="77777777" w:rsidR="00F1181B" w:rsidRPr="00F1181B" w:rsidRDefault="00F1181B" w:rsidP="009034FA">
      <w:pPr>
        <w:jc w:val="both"/>
      </w:pPr>
      <w:r w:rsidRPr="00F1181B">
        <w:t>Muchas gracias, Josh. Encantado de estar aquí.</w:t>
      </w:r>
    </w:p>
    <w:p w14:paraId="7BDCE811" w14:textId="77777777" w:rsidR="00F1181B" w:rsidRPr="00F1181B" w:rsidRDefault="00F1181B" w:rsidP="009034FA">
      <w:pPr>
        <w:jc w:val="both"/>
      </w:pPr>
      <w:r w:rsidRPr="00F1181B">
        <w:t>Josh King:</w:t>
      </w:r>
    </w:p>
    <w:p w14:paraId="64BFDD38" w14:textId="77777777" w:rsidR="00F1181B" w:rsidRPr="00F1181B" w:rsidRDefault="00F1181B" w:rsidP="009034FA">
      <w:pPr>
        <w:jc w:val="both"/>
      </w:pPr>
      <w:r w:rsidRPr="00F1181B">
        <w:t xml:space="preserve">Hemos querido tenerte en el programa durante mucho tiempo Gordon. Aquí estoy, estoy sentado en la biblioteca virtual de la Bolsa de Nueva York, que se encuentra en una ciudad que una vez llamaste hogar. Danos una pequeña miniatura de tu carrera y cómo te llevó a dirigir los mercados </w:t>
      </w:r>
      <w:r w:rsidRPr="00F1181B">
        <w:lastRenderedPageBreak/>
        <w:t>de servicios públicos en ICE Futures Europe. ¿Cómo desarrolló su interés en los mercados de energía?</w:t>
      </w:r>
    </w:p>
    <w:p w14:paraId="2F968FBA" w14:textId="77777777" w:rsidR="00F1181B" w:rsidRPr="00F1181B" w:rsidRDefault="00F1181B" w:rsidP="009034FA">
      <w:pPr>
        <w:jc w:val="both"/>
      </w:pPr>
      <w:r w:rsidRPr="00F1181B">
        <w:t>Gordon Bennett:</w:t>
      </w:r>
    </w:p>
    <w:p w14:paraId="3E149901" w14:textId="77777777" w:rsidR="00F1181B" w:rsidRPr="00F1181B" w:rsidRDefault="00F1181B" w:rsidP="009034FA">
      <w:pPr>
        <w:jc w:val="both"/>
      </w:pPr>
      <w:r w:rsidRPr="00F1181B">
        <w:t>Está bien, así que podría ser una larga historia, pero déjame intentarlo.</w:t>
      </w:r>
    </w:p>
    <w:p w14:paraId="373E8B50" w14:textId="77777777" w:rsidR="00F1181B" w:rsidRPr="00F1181B" w:rsidRDefault="00F1181B" w:rsidP="009034FA">
      <w:pPr>
        <w:jc w:val="both"/>
      </w:pPr>
      <w:r w:rsidRPr="00F1181B">
        <w:t>Josh King:</w:t>
      </w:r>
    </w:p>
    <w:p w14:paraId="75734EA1" w14:textId="77777777" w:rsidR="00F1181B" w:rsidRPr="00F1181B" w:rsidRDefault="00F1181B" w:rsidP="009034FA">
      <w:pPr>
        <w:jc w:val="both"/>
      </w:pPr>
      <w:r w:rsidRPr="00F1181B">
        <w:t>Tenemos mucho tiempo.</w:t>
      </w:r>
    </w:p>
    <w:p w14:paraId="639C7D22" w14:textId="77777777" w:rsidR="00F1181B" w:rsidRPr="00F1181B" w:rsidRDefault="00F1181B" w:rsidP="009034FA">
      <w:pPr>
        <w:jc w:val="both"/>
      </w:pPr>
      <w:r w:rsidRPr="00F1181B">
        <w:t>Gordon Bennett:</w:t>
      </w:r>
    </w:p>
    <w:p w14:paraId="05796AEE" w14:textId="033EAD04" w:rsidR="00F1181B" w:rsidRPr="00F1181B" w:rsidRDefault="00F1181B" w:rsidP="009034FA">
      <w:pPr>
        <w:jc w:val="both"/>
      </w:pPr>
      <w:r w:rsidRPr="00F1181B">
        <w:t xml:space="preserve">Permítanme tratar de comenzar con el último paso primero. Cuando trabajé en Spectron, el corredor de energía, es un negocio de personas y obtienes mucha experiencia en la gestión de personas, pero también en la contratación. Y mi jefe allí Andrew Stevens siempre me decía: "Tienes que marcar dos de cada tres casillas para que alguien deje su trabajo". Y las tres cajas eran ambición, desencanto, aunque usaba un término o frase diferente, y dinero. Entonces, si te digo que no obtuve un aumento salarial para venir a ICE, entonces sabes qué casillas estaban marcadas. Creo </w:t>
      </w:r>
      <w:r w:rsidR="00486549" w:rsidRPr="00F1181B">
        <w:t>que,</w:t>
      </w:r>
      <w:r w:rsidRPr="00F1181B">
        <w:t xml:space="preserve"> también mirando hacia atrás, aprendí mucho durante los 12 años que estuve en Spectron y siempre necesité un nuevo comienzo para ponerlos en práctica. Eso llevó a una llamada con Dave Goone. Finalmente llamé a Dave Goone y le dije que estaba buscando mudarme a Mardice como organización y básicamente dije: "si surge algo, entonces voy a meter la mano en el ring". Y básicamente dijo: "Tengo algo para ti ahora", y el resto es historia realmente.</w:t>
      </w:r>
    </w:p>
    <w:p w14:paraId="1E07DD51" w14:textId="77777777" w:rsidR="00F1181B" w:rsidRPr="00F1181B" w:rsidRDefault="00F1181B" w:rsidP="00F1181B">
      <w:r w:rsidRPr="00F1181B">
        <w:t>Josh King:</w:t>
      </w:r>
    </w:p>
    <w:p w14:paraId="2EC23063" w14:textId="04651497" w:rsidR="00F1181B" w:rsidRPr="00F1181B" w:rsidRDefault="00F1181B" w:rsidP="009034FA">
      <w:pPr>
        <w:jc w:val="both"/>
      </w:pPr>
      <w:r w:rsidRPr="00F1181B">
        <w:t xml:space="preserve">Y si piensas en la casa </w:t>
      </w:r>
      <w:r w:rsidR="00486549">
        <w:t>B</w:t>
      </w:r>
      <w:r w:rsidRPr="00F1181B">
        <w:t>ennett, dondequiera que estuviera, cuando fuera, Gordon. ¿Tus padres eran ingenieros, maestros en los campos científicos?</w:t>
      </w:r>
    </w:p>
    <w:p w14:paraId="6AC71623" w14:textId="77777777" w:rsidR="00F1181B" w:rsidRPr="00F1181B" w:rsidRDefault="00F1181B" w:rsidP="009034FA">
      <w:pPr>
        <w:jc w:val="both"/>
      </w:pPr>
      <w:r w:rsidRPr="00F1181B">
        <w:t>Gordon Bennett:</w:t>
      </w:r>
    </w:p>
    <w:p w14:paraId="72A92430" w14:textId="02E7A517" w:rsidR="00F1181B" w:rsidRPr="00F1181B" w:rsidRDefault="00F1181B" w:rsidP="009034FA">
      <w:pPr>
        <w:jc w:val="both"/>
      </w:pPr>
      <w:r w:rsidRPr="00F1181B">
        <w:t xml:space="preserve">Mirando hacia atrás, probablemente obtendría mi ADN de energía de mi padre. Era ingeniero jefe en la Marina Mercante, trabajó en Exxon como ustedes lo llaman. Estaba moviendo petróleo crudo y productos refinados por todo el mundo y eso parecía un trabajo bastante genial para un niño. Entiendes que realmente más tarde es un trabajo bastante difícil estar lejos de tu familia, pero creo que ahí es donde el primero, más o menos ... Empecé a pensar en la energía, estaba allí porque mi padre estaba en ese negocio. No puedo dejar de mencionar a mi mamá si menciono a mi papá, pero creo </w:t>
      </w:r>
      <w:r w:rsidR="00486549" w:rsidRPr="00F1181B">
        <w:t>que,</w:t>
      </w:r>
      <w:r w:rsidRPr="00F1181B">
        <w:t xml:space="preserve"> en términos de mi ADN, obtengo mi valor de mi madre. La desventaja de tu padre en la Marina Mercante es que está fuera por largos períodos de tiempo. Y así, yo como hija única, mi madre tenía que ser ferozmente independiente, así que ese tipo de determinación ciertamente, creo, viene del lado de mi madre.</w:t>
      </w:r>
    </w:p>
    <w:p w14:paraId="5DDE3FCB" w14:textId="77777777" w:rsidR="00F1181B" w:rsidRPr="00F1181B" w:rsidRDefault="00F1181B" w:rsidP="009034FA">
      <w:pPr>
        <w:jc w:val="both"/>
      </w:pPr>
      <w:r w:rsidRPr="00F1181B">
        <w:t>Josh King:</w:t>
      </w:r>
    </w:p>
    <w:p w14:paraId="3242406A" w14:textId="77777777" w:rsidR="00F1181B" w:rsidRPr="00F1181B" w:rsidRDefault="00F1181B" w:rsidP="009034FA">
      <w:pPr>
        <w:jc w:val="both"/>
      </w:pPr>
      <w:r w:rsidRPr="00F1181B">
        <w:t>Sospecho que tu padre pasó la mayor parte de su tiempo a bordo de embarcaciones versus plataformas versus campos, ¿pasaste algún tiempo en el mar?</w:t>
      </w:r>
    </w:p>
    <w:p w14:paraId="32ADEB0A" w14:textId="77777777" w:rsidR="00F1181B" w:rsidRPr="00F1181B" w:rsidRDefault="00F1181B" w:rsidP="009034FA">
      <w:pPr>
        <w:jc w:val="both"/>
      </w:pPr>
      <w:r w:rsidRPr="00F1181B">
        <w:t>Gordon Bennett:</w:t>
      </w:r>
    </w:p>
    <w:p w14:paraId="551EB1E1" w14:textId="51C749A3" w:rsidR="00F1181B" w:rsidRPr="00F1181B" w:rsidRDefault="00F1181B" w:rsidP="009034FA">
      <w:pPr>
        <w:jc w:val="both"/>
      </w:pPr>
      <w:r w:rsidRPr="00F1181B">
        <w:lastRenderedPageBreak/>
        <w:t xml:space="preserve">No, no lo hice. Pero tienes razón, él estaba en barcos, pero yo me subía a los petroleros cuando llegaba a puerto. Nunca llegué a ir al mar, pero lo hice, a mi madre se le permitió viajar en el mar con él de vez en cuando, así que eso fue genial. Creo </w:t>
      </w:r>
      <w:r w:rsidR="00486549" w:rsidRPr="00F1181B">
        <w:t>que,</w:t>
      </w:r>
      <w:r w:rsidRPr="00F1181B">
        <w:t xml:space="preserve"> como muchos niños, al principio, quería desesperadamente hacer algo en el deporte más que cualquier otra cosa, pero eso no funcionó. Creo que desde mis últimos años de escuela secundaria se trataba de construir la opcionalidad desde una perspectiva profesional. Aunque podría estar dándome demasiado crédito para pensar que un chico de 16, 17 años estaba pensando en la opcionalidad, pero elegí la química en la Universidad de Edimburgo. Curiosamente, no era mi mejor asignatura en la escuela, mis mejores asignaturas eran matemáticas y estudios modernos, que es una especie de ciencia política en el plan de estudios escocés. Pero sentí que la química me dio la opción de entrar en la industria o en las finanzas.</w:t>
      </w:r>
    </w:p>
    <w:p w14:paraId="159AD703" w14:textId="77777777" w:rsidR="00F1181B" w:rsidRPr="00F1181B" w:rsidRDefault="00F1181B" w:rsidP="009034FA">
      <w:pPr>
        <w:jc w:val="both"/>
      </w:pPr>
      <w:r w:rsidRPr="00F1181B">
        <w:t>Josh King:</w:t>
      </w:r>
    </w:p>
    <w:p w14:paraId="7037527F" w14:textId="5549489C" w:rsidR="00F1181B" w:rsidRPr="00F1181B" w:rsidRDefault="00F1181B" w:rsidP="009034FA">
      <w:pPr>
        <w:jc w:val="both"/>
      </w:pPr>
      <w:r w:rsidRPr="00F1181B">
        <w:t xml:space="preserve">Hablando de la industria en las finanzas donde todos se unen, Gordon. La energía está inextricablemente ligada a las políticas públicas, </w:t>
      </w:r>
      <w:r w:rsidR="00486549">
        <w:t>ESG</w:t>
      </w:r>
      <w:r w:rsidRPr="00F1181B">
        <w:t xml:space="preserve"> que ocupa un lugar destacado en la agenda de los gobiernos, así como de las empresas de todo el mundo, grandes y pequeñas. De hecho, la ciudad de Nueva York está organizando la semana del clima del 21 al 27 de septiembre, es esta cumbre anual en la que los líderes empresariales y gubernamentales se reúnen para discutir el cambio climático, el progreso hasta la fecha, así como nuevas ideas. ¿Qué papel juega ICE en la discusión ESG teniendo en cuenta que ICE es este intercambio clave de comercio de energía?</w:t>
      </w:r>
    </w:p>
    <w:p w14:paraId="1564CC1F" w14:textId="77777777" w:rsidR="00F1181B" w:rsidRPr="00F1181B" w:rsidRDefault="00F1181B" w:rsidP="009034FA">
      <w:pPr>
        <w:jc w:val="both"/>
      </w:pPr>
      <w:r w:rsidRPr="00F1181B">
        <w:t>Gordon Bennett:</w:t>
      </w:r>
    </w:p>
    <w:p w14:paraId="56F79003" w14:textId="77777777" w:rsidR="00F1181B" w:rsidRPr="00F1181B" w:rsidRDefault="00F1181B" w:rsidP="009034FA">
      <w:pPr>
        <w:jc w:val="both"/>
      </w:pPr>
      <w:r w:rsidRPr="00F1181B">
        <w:t>He comenzado a pensar en esto de manera diferente en los últimos meses desde que comencé a copresidir nuestro grupo de trabajo de finanzas sostenibles. Antes de comenzar a pensar en cuál es nuestro papel en los mercados de energía y las finanzas sostenibles, he dado un paso atrás para pensar en cuál es el papel de las finanzas, los mercados financieros y el papel de ICE en ellos. Y creo que es importante, ¿cómo se vincula con la economía real? Entonces, cuando pienso en esas cosas, el núcleo de los mercados financieros es asignar capital de manera efectiva y administrar el riesgo y la valoración es fundamental para ambos. Volviendo un poco a mis raíces en términos de... Soy contador público de profesión. En la contabilidad, y en particular en la contabilidad del valor razonable, hay una jerarquía de tres niveles con los mercados cotizados en la parte superior. Por lo tanto, pienso en ICE como este gran motor de valoración realmente, con nuestros mercados cotizados, ya sea la NYSE o nuestras bolsas de derivados, ubicadas en la parte superior de la jerarquía y complementadas por nuestros servicios de datos. Así que ICE para mí ahora es realmente este gran motor de valoración.</w:t>
      </w:r>
    </w:p>
    <w:p w14:paraId="725C9941" w14:textId="77777777" w:rsidR="00F1181B" w:rsidRPr="00F1181B" w:rsidRDefault="00F1181B" w:rsidP="00F1181B">
      <w:r w:rsidRPr="00F1181B">
        <w:t>Gordon Bennett:</w:t>
      </w:r>
    </w:p>
    <w:p w14:paraId="65704E78" w14:textId="77777777" w:rsidR="00F1181B" w:rsidRPr="00F1181B" w:rsidRDefault="00F1181B" w:rsidP="009034FA">
      <w:pPr>
        <w:jc w:val="both"/>
      </w:pPr>
      <w:r w:rsidRPr="00F1181B">
        <w:t xml:space="preserve">¿Por qué los mercados cotizados están en la parte superior de la jerarquía? Es porque son ejecutables, por lo que son la fuente de valor más confiable y también le permiten arriesgarse a la transferencia. Y como dije antes, ¿cómo vincular eso a la economía real? Las empresas requieren acceso a la financiación para crecer y aquí es donde me gustaría introducir el concepto de spreads y spread relationships que creo que será un tema común cuando hablemos de energía. Para mí, cada negocio es un negocio de spread porque las ganancias y pérdidas son el diferencial entre ingresos y costos. Las empresas con ganancias volátiles son más difíciles de valorar, perciben un </w:t>
      </w:r>
      <w:r w:rsidRPr="00F1181B">
        <w:lastRenderedPageBreak/>
        <w:t>mayor riesgo, por lo que el acceso a la gestión de riesgos y la cobertura les permite suavizar las ganancias.</w:t>
      </w:r>
    </w:p>
    <w:p w14:paraId="207F352D" w14:textId="77777777" w:rsidR="00F1181B" w:rsidRPr="00F1181B" w:rsidRDefault="00F1181B" w:rsidP="009034FA">
      <w:pPr>
        <w:jc w:val="both"/>
      </w:pPr>
      <w:r w:rsidRPr="00F1181B">
        <w:t>Gordon Bennett:</w:t>
      </w:r>
    </w:p>
    <w:p w14:paraId="4B27C22F" w14:textId="77777777" w:rsidR="00F1181B" w:rsidRPr="00F1181B" w:rsidRDefault="00F1181B" w:rsidP="009034FA">
      <w:pPr>
        <w:jc w:val="both"/>
      </w:pPr>
      <w:r w:rsidRPr="00F1181B">
        <w:t>Las ganancias más suaves le permiten más opcionalidad a la financiación y un acceso más barato a la financiación. Acceso a la deuda para pagar su principio, para pagar sus intereses. El acceso al capital para pagar dividendos a sus accionistas y la transición energética necesita acceso al capital. Por lo tanto, los mercados financieros son fundamentales para permitir que las empresas crezcan e inviertan en infraestructura.</w:t>
      </w:r>
    </w:p>
    <w:p w14:paraId="4F515FD0" w14:textId="77777777" w:rsidR="00F1181B" w:rsidRPr="00F1181B" w:rsidRDefault="00F1181B" w:rsidP="00F1181B">
      <w:r w:rsidRPr="00F1181B">
        <w:t>Josh King:</w:t>
      </w:r>
    </w:p>
    <w:p w14:paraId="7FD58720" w14:textId="77777777" w:rsidR="00F1181B" w:rsidRPr="00F1181B" w:rsidRDefault="00F1181B" w:rsidP="009034FA">
      <w:pPr>
        <w:jc w:val="both"/>
      </w:pPr>
      <w:r w:rsidRPr="00F1181B">
        <w:t>Invertir en infraestructura y en lo que esa infraestructura va a tener lugar décadas más adelante, nos lleva a este punto crucial de la transición energética, Gordon. ICE es uno de los lugares más líquidos del mundo para que los clientes intercambien y cubran productos ambientales, cuéntenos cómo está ayudando ICE a sus clientes a navegar e involucrarse con la transición energética. También podríamos comenzar diciéndoles a nuestros oyentes lo que entendemos por transición energética.</w:t>
      </w:r>
    </w:p>
    <w:p w14:paraId="3DADCB4A" w14:textId="77777777" w:rsidR="00F1181B" w:rsidRPr="00F1181B" w:rsidRDefault="00F1181B" w:rsidP="009034FA">
      <w:pPr>
        <w:jc w:val="both"/>
      </w:pPr>
      <w:r w:rsidRPr="00F1181B">
        <w:t>Gordon Bennett:</w:t>
      </w:r>
    </w:p>
    <w:p w14:paraId="4F5CA8AE" w14:textId="77777777" w:rsidR="00F1181B" w:rsidRPr="00F1181B" w:rsidRDefault="00F1181B" w:rsidP="009034FA">
      <w:pPr>
        <w:jc w:val="both"/>
      </w:pPr>
      <w:r w:rsidRPr="00F1181B">
        <w:t>Muy a menudo, ciertamente si estás en un país desarrollado como tú y yo, tal vez damos por sentada la energía para no pensar en lo que es o de dónde viene. Tiendo a pensar en la energía como en lo que la usas. Así que pude ser cuatro pilares de la energía. Esos cuatro pilares son la calefacción, la generación de electricidad, el transporte y la industria, por lo que si tuviera que ser una materia prima para hacer las cosas. Y luego cada uno de esos cuatro pilares tiene un orden de mérito, entonces, qué formas de energía usa. Me ceñiré a la electricidad porque ese es uno de los principales enfoques de mi trabajo. Puede generar electricidad quemando petróleo, quemando carbón, quemando gas natural o puede usar formas renovables, ya sea hidroeléctrica, eólica o solar. Así que eso es energía, tienes estos cuatro pilares y un orden de mérito en cada uno de ellos. Y realmente la transición energética es efectivamente el cambio de esas órdenes de mérito a lo largo del tiempo.</w:t>
      </w:r>
    </w:p>
    <w:p w14:paraId="30BFEA09" w14:textId="77777777" w:rsidR="00F1181B" w:rsidRPr="00F1181B" w:rsidRDefault="00F1181B" w:rsidP="009034FA">
      <w:pPr>
        <w:jc w:val="both"/>
      </w:pPr>
      <w:r w:rsidRPr="00F1181B">
        <w:t>Josh King:</w:t>
      </w:r>
    </w:p>
    <w:p w14:paraId="4D823868" w14:textId="77777777" w:rsidR="00F1181B" w:rsidRPr="00F1181B" w:rsidRDefault="00F1181B" w:rsidP="009034FA">
      <w:pPr>
        <w:jc w:val="both"/>
      </w:pPr>
      <w:r w:rsidRPr="00F1181B">
        <w:t>Mencionamos las externalidades del uso de electricidad o energía en la introducción. Usted es un firme creyente Gordon en que la economía es una de las fuerzas impulsoras que va a determinar el éxito y el ritmo de la transición energética. Siento que usted cree que la economía ha jugado un papel importante en el progreso logrado hasta ahora en las personas que cambian de la quema de carbón al uso de gas donde se hace esta orden de mérito. Díganos cómo los mercados transparentes pueden ayudar a las decisiones sobre el cambio de combustible.</w:t>
      </w:r>
    </w:p>
    <w:p w14:paraId="17BABF28" w14:textId="77777777" w:rsidR="00F1181B" w:rsidRPr="00F1181B" w:rsidRDefault="00F1181B" w:rsidP="009034FA">
      <w:pPr>
        <w:jc w:val="both"/>
      </w:pPr>
      <w:r w:rsidRPr="00F1181B">
        <w:t>Gordon Bennett:</w:t>
      </w:r>
    </w:p>
    <w:p w14:paraId="72441F0B" w14:textId="3DB5557E" w:rsidR="00F1181B" w:rsidRPr="00F1181B" w:rsidRDefault="00F1181B" w:rsidP="009034FA">
      <w:pPr>
        <w:jc w:val="both"/>
      </w:pPr>
      <w:r w:rsidRPr="00F1181B">
        <w:t xml:space="preserve">Lo que vemos ahora es algo que se llama </w:t>
      </w:r>
      <w:r w:rsidR="00486549" w:rsidRPr="00F1181B">
        <w:t>Carbonomics</w:t>
      </w:r>
      <w:r w:rsidRPr="00F1181B">
        <w:t xml:space="preserve"> por lo que se está internalizando un costo externo y el costo externo en este caso es la contaminación. Me temo que vamos a volver a la generación de electricidad, pero creo que este es el mejor ejemplo de carbonomics en funcionamiento. De hecho, esto ha estado sucediendo durante mucho tiempo en Europa, donde se inició el Régimen Europeo de Comercio de Derechos de Emisión en 2005. Y así, el ETS europeo, el </w:t>
      </w:r>
      <w:r w:rsidRPr="00F1181B">
        <w:lastRenderedPageBreak/>
        <w:t>papel del programa de límites máximos y comercio fue efectivamente poner un costo a la contaminación. Bajo un modelo económico estándar, se vería, por ejemplo, el margen de beneficio de generar electricidad por gas frente al margen de beneficio de generar electricidad por carbón. El resultado bajo un modelo económico estándar, ciertamente durante los años anteriores al RCDE, fue que era más barato quemar carbón. Usted ganó más dinero al tener una planta de carbón que en una planta de gas natural.</w:t>
      </w:r>
    </w:p>
    <w:p w14:paraId="3A67EE12" w14:textId="77777777" w:rsidR="00F1181B" w:rsidRPr="00F1181B" w:rsidRDefault="00F1181B" w:rsidP="009034FA">
      <w:pPr>
        <w:jc w:val="both"/>
      </w:pPr>
      <w:r w:rsidRPr="00F1181B">
        <w:t>Gordon Bennett:</w:t>
      </w:r>
    </w:p>
    <w:p w14:paraId="4024F2CB" w14:textId="77777777" w:rsidR="00F1181B" w:rsidRPr="00F1181B" w:rsidRDefault="00F1181B" w:rsidP="009034FA">
      <w:pPr>
        <w:jc w:val="both"/>
      </w:pPr>
      <w:r w:rsidRPr="00F1181B">
        <w:t>Ahora, cuando se agrega el costo de la contaminación, se obtiene una respuesta diferente y depende del precio del carbono y el precio del gas natural y el carbón. En efecto, esa es una de las respuestas a sus preguntas es que necesita saber el costo de todas las entradas y salidas para que esto funcione, ¿verdad? No se trata solo del costo del carbono, debe conocer el costo del gas natural, el carbón y la electricidad. Pero lo que agrega el costo de la dosis de carbono es cambiar el orden de mérito, ahora es mejor para las personas quemar gas natural que carbón, por lo que incentiva la quema de la menor cantidad de carbono de combustible intensivo, que en última instancia es el objetivo de los comerciantes de carbono para incentivar la reducción de las emisiones.</w:t>
      </w:r>
    </w:p>
    <w:p w14:paraId="64832FCF" w14:textId="77777777" w:rsidR="00F1181B" w:rsidRPr="00F1181B" w:rsidRDefault="00F1181B" w:rsidP="009034FA">
      <w:pPr>
        <w:jc w:val="both"/>
      </w:pPr>
      <w:r w:rsidRPr="00F1181B">
        <w:t>Josh King:</w:t>
      </w:r>
    </w:p>
    <w:p w14:paraId="17CDFEC7" w14:textId="77777777" w:rsidR="00F1181B" w:rsidRPr="00F1181B" w:rsidRDefault="00F1181B" w:rsidP="009034FA">
      <w:pPr>
        <w:jc w:val="both"/>
      </w:pPr>
      <w:r w:rsidRPr="00F1181B">
        <w:t xml:space="preserve">Gordon, usted escribió recientemente que, voy a citarlo aquí, "El camino hacia una economía de </w:t>
      </w:r>
      <w:proofErr w:type="gramStart"/>
      <w:r w:rsidRPr="00F1181B">
        <w:t>cero carbono</w:t>
      </w:r>
      <w:proofErr w:type="gramEnd"/>
      <w:r w:rsidRPr="00F1181B">
        <w:t xml:space="preserve"> será una transición larga y compleja que abordará el doble desafío de proporcionar energía asequible para los 1.200 millones de personas sin ella, al tiempo que detiene el cambio climático". Entonces, dado que algunos de estos combustibles renovables permanecen intermitentes en la naturaleza, no podemos tener energía hidroeléctrica o eólica en todos los lugares y que muchos aún no son competitivos en costos. Si queremos molinos de viento en todo el país, vamos a necesitar que la industria de los combustibles fósiles lo financie. ¿Cómo crees que se va a desarrollar el camino de la transición energética?</w:t>
      </w:r>
    </w:p>
    <w:p w14:paraId="54B3E551" w14:textId="77777777" w:rsidR="00F1181B" w:rsidRPr="00F1181B" w:rsidRDefault="00F1181B" w:rsidP="009034FA">
      <w:pPr>
        <w:jc w:val="both"/>
      </w:pPr>
      <w:r w:rsidRPr="00F1181B">
        <w:t>Gordon Bennett:</w:t>
      </w:r>
    </w:p>
    <w:p w14:paraId="14714A24" w14:textId="77777777" w:rsidR="00F1181B" w:rsidRPr="00F1181B" w:rsidRDefault="00F1181B" w:rsidP="009034FA">
      <w:pPr>
        <w:jc w:val="both"/>
      </w:pPr>
      <w:r w:rsidRPr="00F1181B">
        <w:t>Bueno, creo que me gustaría citar al economista John Kenneth Galbraith en este caso donde dijo: "Hay dos tipos de pronosticadores, los que no saben y los que no saben que no saben". Y aún no he conocido a nadie que pueda predecir el futuro, así que es un poco policía, pero creo que lo que puedes decir es que va a ser complejo y va a ser impredecible para algunas de las cosas que ya has mencionado. Cosas en las que ni siquiera hemos pensado todavía es probable que entren en la ecuación. La historia muestra que habrá grandes avances tecnológicos que pueden cambiar significativamente el resultado. No creo que haya balas de plata y creo que es importante que todas ellas deban ser comprometidas. Creo que es importante que la opinión no se vuelva demasiado porosa en algo tan complejo como la transición energética y el cambio climático. Lo que quiero decir con eso es que tienes, más o menos, negaciones climáticas por un lado y aquellos que lo retratan como fácil. Como dijiste al principio sobre que hay casi mil millones de personas que no tienen acceso a la electricidad, no es una simple recompensa de reducir las emisiones.</w:t>
      </w:r>
    </w:p>
    <w:p w14:paraId="59360844" w14:textId="77777777" w:rsidR="00F1181B" w:rsidRPr="00F1181B" w:rsidRDefault="00F1181B" w:rsidP="009034FA">
      <w:pPr>
        <w:jc w:val="both"/>
      </w:pPr>
      <w:r w:rsidRPr="00F1181B">
        <w:t>Gordon Bennett:</w:t>
      </w:r>
    </w:p>
    <w:p w14:paraId="08E7F398" w14:textId="77777777" w:rsidR="00F1181B" w:rsidRPr="00F1181B" w:rsidRDefault="00F1181B" w:rsidP="009034FA">
      <w:pPr>
        <w:jc w:val="both"/>
      </w:pPr>
      <w:r w:rsidRPr="00F1181B">
        <w:lastRenderedPageBreak/>
        <w:t>La gente está en pobreza energética, así que ¿quieres decirles: "No puedes tener electricidad porque proviene del carbón?" Definitivamente hay una recompensa allí, así que creo que el compromiso es clave. Creo que la gente necesita ser pragmática y no descartar nada, definitivamente hay victorias rápidas allí. Europa ha demostrado que se puede sacar el carbón del orden estrecho. Otros países van a tener que seguir su ejemplo, Estados Unidos también ha tenido éxito en mover el carbón hacia abajo en el orden de mérito impulsado principalmente por el acceso a muchos gases naturales baratos. Creo que lo que se puede ver es que la orden de mérito va a cambiar y si hubiera indicadores que miraran lo que está sucediendo hoy, el uso del carbón tendrá que disminuir particularmente en Asia. Necesitaremos más energías renovables en la combinación energética, electricidad más prominente, pero tendrá que provenir de recursos menos intensivos en carbono.</w:t>
      </w:r>
    </w:p>
    <w:p w14:paraId="4578CE5B" w14:textId="77777777" w:rsidR="00F1181B" w:rsidRPr="00F1181B" w:rsidRDefault="00F1181B" w:rsidP="009034FA">
      <w:pPr>
        <w:jc w:val="both"/>
      </w:pPr>
      <w:r w:rsidRPr="00F1181B">
        <w:t>Gordon Bennett:</w:t>
      </w:r>
    </w:p>
    <w:p w14:paraId="4691657B" w14:textId="77777777" w:rsidR="00F1181B" w:rsidRPr="00F1181B" w:rsidRDefault="00F1181B" w:rsidP="009034FA">
      <w:pPr>
        <w:jc w:val="both"/>
      </w:pPr>
      <w:r w:rsidRPr="00F1181B">
        <w:t>Soy un firme creyente de que los hidrocarburos permanecerán en la combinación energética. Hay demasiadas cosas que son demasiado difíciles de descarbonizar o tan dependientes de los hidrocarburos que los hidrocarburos permanecerán en el futuro. Puede ser que más de ella necesite ser capturada o tendrá que ser compensada. En muchas de las declaraciones que provienen de muchas de las grandes compañías de energía es que están lidiando con las emisiones de Alcance 3, es decir, la huella de emisiones de los productos que están vendiendo a los clientes. Va a haber un movimiento para tener que lidiar con las emisiones de Alcance 3, ya no está bien preocuparse por su Alcance 1 y 2. Entonces, sí, como dije, es complejo, pero esos son algunos pensamientos sobre cómo va a resultar.</w:t>
      </w:r>
    </w:p>
    <w:p w14:paraId="52EEF327" w14:textId="77777777" w:rsidR="00F1181B" w:rsidRPr="00F1181B" w:rsidRDefault="00F1181B" w:rsidP="009034FA">
      <w:pPr>
        <w:jc w:val="both"/>
      </w:pPr>
      <w:r w:rsidRPr="00F1181B">
        <w:t>Josh King:</w:t>
      </w:r>
    </w:p>
    <w:p w14:paraId="33F30658" w14:textId="77777777" w:rsidR="00F1181B" w:rsidRPr="00F1181B" w:rsidRDefault="00F1181B" w:rsidP="009034FA">
      <w:pPr>
        <w:jc w:val="both"/>
      </w:pPr>
      <w:r w:rsidRPr="00F1181B">
        <w:t>Demos un pequeño giro alrededor de la otra parte del mundo a la que hacemos referencia en el viaje de Magallanes, los mercados financieros han avanzado en los desarrollos en la transición energética con el crecimiento y el desarrollo en mercados más liberalizados, especialmente en el uso de gas natural en lugares como Europa, los Estados Unidos que acaba de hablar de Gordon. Pero escribiendo para el Instituto de Estudios de Energía de Oxford, usted explicó cómo la interacción entre el punto de referencia global de gas de ICE TTF y el punto de referencia de gas asiático de ICE, el Marcador Japón-Corea que se conoce como JKM, estaba transformando los mercados de gas. ¿Cómo pueden los mercados liberalizados ayudar a los clientes a facilitar la transición energética? Y podría, más o menos, explicar a los oyentes cómo las cosas son poco diferentes en Asia de lo que son en Europa o los Estados Unidos.</w:t>
      </w:r>
    </w:p>
    <w:p w14:paraId="0D473C62" w14:textId="77777777" w:rsidR="00F1181B" w:rsidRPr="00F1181B" w:rsidRDefault="00F1181B" w:rsidP="009034FA">
      <w:pPr>
        <w:jc w:val="both"/>
      </w:pPr>
      <w:r w:rsidRPr="00F1181B">
        <w:t>Gordon Bennett:</w:t>
      </w:r>
    </w:p>
    <w:p w14:paraId="00E429FD" w14:textId="77777777" w:rsidR="00F1181B" w:rsidRPr="00F1181B" w:rsidRDefault="00F1181B" w:rsidP="009034FA">
      <w:pPr>
        <w:jc w:val="both"/>
      </w:pPr>
      <w:r w:rsidRPr="00F1181B">
        <w:t xml:space="preserve">Creo que los mercados liberalizados se remontan realmente al punto del que hablábamos antes y conociendo el precio de algo. Y la economía impulsada en última instancia en los mercados liberalizados, el precio es fijado por los mercados en lugar del gobierno. Si usted es un creyente en los mercados libres, entonces usted cree que el mercado está asignando mejor el capital. Creo que, con respecto al riesgo climático y la transmisión de energía, no es uno u otro. Creo que los gobiernos y el comercio deben trabajar juntos y creo que un gran ejemplo de eso fue en realidad en el Reino Unido, cuando era una combinación de política y fuerza de mercado. ¿Qué quiero decir con eso? Hay un momento en que el ETS después del colapso financiero, debido a la destrucción de la </w:t>
      </w:r>
      <w:r w:rsidRPr="00F1181B">
        <w:lastRenderedPageBreak/>
        <w:t>demanda, hubo un gran exceso de oferta de carbonos, por lo que la señal del precio del carbono no fue lo suficientemente fuerte como para producir el resultado previsto del comercio de carbono.</w:t>
      </w:r>
    </w:p>
    <w:p w14:paraId="4C2B6CBB" w14:textId="77777777" w:rsidR="00F1181B" w:rsidRPr="00F1181B" w:rsidRDefault="00F1181B" w:rsidP="009034FA">
      <w:pPr>
        <w:jc w:val="both"/>
      </w:pPr>
      <w:r w:rsidRPr="00F1181B">
        <w:t>Gordon Bennett:</w:t>
      </w:r>
    </w:p>
    <w:p w14:paraId="38F72704" w14:textId="77777777" w:rsidR="00F1181B" w:rsidRPr="00F1181B" w:rsidRDefault="00F1181B" w:rsidP="009034FA">
      <w:pPr>
        <w:jc w:val="both"/>
      </w:pPr>
      <w:r w:rsidRPr="00F1181B">
        <w:t>El gobierno del Reino Unido en 2013 introdujo un sistema de apoyo al precio del carbono que era básicamente un complemento. Y si miras un gráfico de lo que sucedió con el carbón en 2013 hasta ahora y ves que el carbón efectivamente sale de la orden de mérito. Eso no habría sucedido sin la intervención política y se puede comparar y contrastar eso para decir, lo que sucedió en Alemania, donde no hubo apoyo al precio del carbono y en realidad se tiene esta marginación del hidrocarburo menos intensivo en carbono, es decir, el gas natural. Y así, las energías renovables estaban fuertemente subsidiadas, por lo que se obtuvo este gran aumento de la generación renovable que entró en la orden de mérito y el precio del carbono no fue lo suficientemente fuerte como para eliminar el carbón. La gente estaba cerrando plantas de gas, lo que no tenía sentido en términos de cuál era la intención de la política.</w:t>
      </w:r>
    </w:p>
    <w:p w14:paraId="7CA084AA" w14:textId="77777777" w:rsidR="00F1181B" w:rsidRPr="00F1181B" w:rsidRDefault="00F1181B" w:rsidP="009034FA">
      <w:pPr>
        <w:jc w:val="both"/>
      </w:pPr>
      <w:r w:rsidRPr="00F1181B">
        <w:t>Gordon Bennett:</w:t>
      </w:r>
    </w:p>
    <w:p w14:paraId="350E6126" w14:textId="77777777" w:rsidR="00F1181B" w:rsidRPr="00F1181B" w:rsidRDefault="00F1181B" w:rsidP="009034FA">
      <w:pPr>
        <w:jc w:val="both"/>
      </w:pPr>
      <w:r w:rsidRPr="00F1181B">
        <w:t xml:space="preserve">Y así, creo que los mercados, ese orden en particular merece cambiar, y </w:t>
      </w:r>
      <w:proofErr w:type="spellStart"/>
      <w:r w:rsidRPr="00F1181B">
        <w:t>ouches</w:t>
      </w:r>
      <w:proofErr w:type="spellEnd"/>
      <w:r w:rsidRPr="00F1181B">
        <w:t xml:space="preserve"> la regeneración en Europa es un gran ejemplo de mercados que funcionan en contraste con Asia. No creo que haya buenos ejemplos de una especie de estructura de mercado totalmente liberalizada. Y entonces hay mucha intervención del gobierno allí. Así que ciertamente creo firmemente que el mercado es una de las mejores maneras de determinar el valor y crear buenos resultados.</w:t>
      </w:r>
    </w:p>
    <w:p w14:paraId="03B1BE28" w14:textId="77777777" w:rsidR="00F1181B" w:rsidRPr="00F1181B" w:rsidRDefault="00F1181B" w:rsidP="009034FA">
      <w:pPr>
        <w:jc w:val="both"/>
      </w:pPr>
      <w:r w:rsidRPr="00F1181B">
        <w:t>Josh King:</w:t>
      </w:r>
    </w:p>
    <w:p w14:paraId="54D8C5B8" w14:textId="77777777" w:rsidR="00F1181B" w:rsidRPr="00F1181B" w:rsidRDefault="00F1181B" w:rsidP="009034FA">
      <w:pPr>
        <w:jc w:val="both"/>
      </w:pPr>
      <w:r w:rsidRPr="00F1181B">
        <w:t>El mercado, una de las mejores maneras de determinar el valor y crear buenos resultados, el gobierno y el comercio trabajando juntos, la intención de la política merece el orden y los mercados funcionando sin problemas y de manera ordenada. Entraremos en todo eso más con Gordon Bennett en la segunda mitad del programa, eso es justo después de esto.</w:t>
      </w:r>
    </w:p>
    <w:p w14:paraId="1B25FEBC" w14:textId="77777777" w:rsidR="00F1181B" w:rsidRPr="00F1181B" w:rsidRDefault="00F1181B" w:rsidP="009034FA">
      <w:pPr>
        <w:jc w:val="both"/>
      </w:pPr>
      <w:r w:rsidRPr="00F1181B">
        <w:t>Ponente 1:</w:t>
      </w:r>
    </w:p>
    <w:p w14:paraId="1BAA3270" w14:textId="77777777" w:rsidR="00F1181B" w:rsidRPr="00F1181B" w:rsidRDefault="00F1181B" w:rsidP="009034FA">
      <w:pPr>
        <w:jc w:val="both"/>
      </w:pPr>
      <w:r w:rsidRPr="00F1181B">
        <w:t xml:space="preserve">Los datos históricos pueden ofrecer información sobre la dirección de los mercados. Obtener procesamiento, recopilación y almacenamiento de datos puede ser desafiante y costoso. Para simplificar sus necesidades de acceso a datos y ayudar a encontrar eficiencias, lanzamos ICE DataVault, una plataforma basada en la nube que le permite acceder al historial de tomas para intercambios globales, así como a nuestra fuente de datos patentada desde nuestro </w:t>
      </w:r>
      <w:proofErr w:type="spellStart"/>
      <w:r w:rsidRPr="00F1181B">
        <w:t>feed</w:t>
      </w:r>
      <w:proofErr w:type="spellEnd"/>
      <w:r w:rsidRPr="00F1181B">
        <w:t xml:space="preserve"> en tiempo real. Pruebe sus estrategias comerciales para evaluar el rendimiento y la viabilidad, realizar análisis de costos de transacción y respaldar los requisitos de cumplimiento, ingresar datos en los sistemas de vigilancia para ayudar a detectar y prevenir actividades comerciales abusivas o ilegales. Exceso de más de 10 años de historial profundo de tomas en todas las clases de activos, obtenga datos de </w:t>
      </w:r>
      <w:proofErr w:type="spellStart"/>
      <w:r w:rsidRPr="00F1181B">
        <w:t>ticks</w:t>
      </w:r>
      <w:proofErr w:type="spellEnd"/>
      <w:r w:rsidRPr="00F1181B">
        <w:t xml:space="preserve"> para todo un mercado o en una lista subyacente de instrumentos. Se necesita acceder a valores adicionales. Con opciones de entrega flexibles para complementar su flujo de trabajo, simplifique su gestión de datos históricos con ICE DataVault.</w:t>
      </w:r>
    </w:p>
    <w:p w14:paraId="6B5DB8BE" w14:textId="77777777" w:rsidR="00F1181B" w:rsidRPr="00F1181B" w:rsidRDefault="00F1181B" w:rsidP="009034FA">
      <w:pPr>
        <w:jc w:val="both"/>
      </w:pPr>
      <w:r w:rsidRPr="00F1181B">
        <w:t>Josh King:</w:t>
      </w:r>
    </w:p>
    <w:p w14:paraId="05854ADC" w14:textId="77777777" w:rsidR="00F1181B" w:rsidRPr="00F1181B" w:rsidRDefault="00F1181B" w:rsidP="009034FA">
      <w:pPr>
        <w:jc w:val="both"/>
      </w:pPr>
      <w:r w:rsidRPr="00F1181B">
        <w:lastRenderedPageBreak/>
        <w:t>Bienvenido. Antes del descanso, Gordon y yo estábamos discutiendo la transición energética, un trabajo clave para nosotros aquí en Intercontinental Exchange. Gordon, mientras pensaba en esa introducción que leí sobre un Fernando de Magallanes, tú y yo estábamos hablando por separado sobre este libro, Energía y civilización de Vaclav Smil, quiero decir, la transición energética no es algo que esté sucediendo puramente en la segunda década del siglo 21. Esto ha estado sucediendo durante mucho tiempo, ¿no?</w:t>
      </w:r>
    </w:p>
    <w:p w14:paraId="65959AE2" w14:textId="77777777" w:rsidR="00F1181B" w:rsidRPr="00F1181B" w:rsidRDefault="00F1181B" w:rsidP="009034FA">
      <w:pPr>
        <w:jc w:val="both"/>
      </w:pPr>
      <w:r w:rsidRPr="00F1181B">
        <w:t>Gordon Bennett:</w:t>
      </w:r>
    </w:p>
    <w:p w14:paraId="3763BC73" w14:textId="77777777" w:rsidR="00F1181B" w:rsidRPr="00F1181B" w:rsidRDefault="00F1181B" w:rsidP="009034FA">
      <w:pPr>
        <w:jc w:val="both"/>
      </w:pPr>
      <w:r w:rsidRPr="00F1181B">
        <w:t xml:space="preserve">Sí, absolutamente. Sí. Lo recomendaría a cualquiera que quiera entender la energía. </w:t>
      </w:r>
      <w:proofErr w:type="gramStart"/>
      <w:r w:rsidRPr="00F1181B">
        <w:t>Y</w:t>
      </w:r>
      <w:proofErr w:type="gramEnd"/>
      <w:r w:rsidRPr="00F1181B">
        <w:t xml:space="preserve"> de hecho, se lo recomiendo a todo el mundo. Tal vez no debería leerlo, pero ciertamente debería obtener el audiolibro. Y aquí, Vaclav Smil es un científico y un analista de políticas. No voy a hacerle justicia, pero efectivamente, te dice que no han estado ocurriendo transiciones energéticas desde el comienzo de la civilización. Así </w:t>
      </w:r>
      <w:proofErr w:type="gramStart"/>
      <w:r w:rsidRPr="00F1181B">
        <w:t>que</w:t>
      </w:r>
      <w:proofErr w:type="gramEnd"/>
      <w:r w:rsidRPr="00F1181B">
        <w:t xml:space="preserve"> desde la biomasa hasta la bobina, pasando por el petróleo y el gas natural hasta las energías renovables. Y es la forma más simple, básicamente está hablando de que la comida es energía, ¿verdad? Y así no puedes sobrevivir sin comida. Y casi la primera forma de energía fue la potencia muscular. Y así todos sabemos acerca de las calorías. Y así las calorías te dan potencia muscular.</w:t>
      </w:r>
    </w:p>
    <w:p w14:paraId="08415448" w14:textId="77777777" w:rsidR="00F1181B" w:rsidRPr="00F1181B" w:rsidRDefault="00F1181B" w:rsidP="009034FA">
      <w:pPr>
        <w:jc w:val="both"/>
      </w:pPr>
      <w:r w:rsidRPr="00F1181B">
        <w:t>Gordon Bennett:</w:t>
      </w:r>
    </w:p>
    <w:p w14:paraId="4D4B1317" w14:textId="77777777" w:rsidR="00F1181B" w:rsidRPr="00F1181B" w:rsidRDefault="00F1181B" w:rsidP="009034FA">
      <w:pPr>
        <w:jc w:val="both"/>
      </w:pPr>
      <w:r w:rsidRPr="00F1181B">
        <w:t>Y luego realmente habla de la conversión de la energía, la ciencia de la misma. Se refiere a algo llamado energía. Y eso es realmente acerca de la densidad de energía y la conversión de una energía a otra. Y luego entrará en la economía. Y así habla de cómo la evolución de la civilización y la tecnología y el avance. Nos ha permitido acceder a más fuentes de energía y cambiar la forma en que usamos la energía. Y les daré algunos ejemplos. Hay demasiados para realmente, como digo, darle justicia, pero habla de que, al principio para el calor, los humanos usaban ramitas y las ramas en lugar de los árboles mismos. Y entonces, ¿por qué hicieron eso? Porque no tenía acceso a las herramientas que les permitían llegar al maletero.</w:t>
      </w:r>
    </w:p>
    <w:p w14:paraId="54283764" w14:textId="77777777" w:rsidR="00F1181B" w:rsidRPr="00F1181B" w:rsidRDefault="00F1181B" w:rsidP="009034FA">
      <w:pPr>
        <w:jc w:val="both"/>
      </w:pPr>
      <w:r w:rsidRPr="00F1181B">
        <w:t>Gordon Bennett:</w:t>
      </w:r>
    </w:p>
    <w:p w14:paraId="25E1CF98" w14:textId="77777777" w:rsidR="00F1181B" w:rsidRPr="00F1181B" w:rsidRDefault="00F1181B" w:rsidP="009034FA">
      <w:pPr>
        <w:jc w:val="both"/>
      </w:pPr>
      <w:r w:rsidRPr="00F1181B">
        <w:t>Y así, a medida que una civilización evoluciona, eres capaz de construir herramientas. De repente tienes un nuevo acceso, este nuevo acceso a la energía, y ese es realmente el tronco de la biomasa. Otro gran ejemplo es que habla sobre la transición de la biomasa al carbón en el Reino Unido. Y esto fue realmente impulsado por la economía más que por cualquier otra cosa. Así que el Reino Unido se estaba quedando sin biomasa. Se estaba quedando sin árboles, por lo que tuvo que importar árboles. Y el costo de eso estaba aumentando. Y, por lo tanto, era más rentable extraer carbón. Y así, la economía de la biomasa frente al carbón significó que el Reino Unido hizo la transición al carbón. Y luego hay otro realmente interesante, que nunca había considerado mucho sobre el petróleo. Y habla de cómo realmente el petróleo y el gas asociado, se encontraron al mismo tiempo, pero nadie hizo nada con los gases. No podías hacer nada con él.</w:t>
      </w:r>
    </w:p>
    <w:p w14:paraId="62E5D302" w14:textId="77777777" w:rsidR="00F1181B" w:rsidRPr="00F1181B" w:rsidRDefault="00F1181B" w:rsidP="009034FA">
      <w:pPr>
        <w:jc w:val="both"/>
      </w:pPr>
      <w:r w:rsidRPr="00F1181B">
        <w:t>Gordon Bennett:</w:t>
      </w:r>
    </w:p>
    <w:p w14:paraId="25DCD6EF" w14:textId="77777777" w:rsidR="00F1181B" w:rsidRPr="00F1181B" w:rsidRDefault="00F1181B" w:rsidP="009034FA">
      <w:pPr>
        <w:jc w:val="both"/>
      </w:pPr>
      <w:r w:rsidRPr="00F1181B">
        <w:t xml:space="preserve">Y la razón por la que el petróleo era el hidrocarburo más frecuente es porque era el más fácil de transportar y almacenar. Así que el gas natural, necesita compresores y tuberías de acero, y eso no </w:t>
      </w:r>
      <w:r w:rsidRPr="00F1181B">
        <w:lastRenderedPageBreak/>
        <w:t>llegó hasta mucho tiempo después. Por lo tanto, es un libro fascinante que le habla a través de todos estos avances tecnológicos y lo que eso significa para nuestro consumo y suministro de energía.</w:t>
      </w:r>
    </w:p>
    <w:p w14:paraId="242E552F" w14:textId="77777777" w:rsidR="00F1181B" w:rsidRPr="00F1181B" w:rsidRDefault="00F1181B" w:rsidP="009034FA">
      <w:pPr>
        <w:jc w:val="both"/>
      </w:pPr>
      <w:r w:rsidRPr="00F1181B">
        <w:t>Josh King:</w:t>
      </w:r>
    </w:p>
    <w:p w14:paraId="2086B50E" w14:textId="77777777" w:rsidR="00F1181B" w:rsidRPr="00F1181B" w:rsidRDefault="00F1181B" w:rsidP="009034FA">
      <w:pPr>
        <w:jc w:val="both"/>
      </w:pPr>
      <w:r w:rsidRPr="00F1181B">
        <w:t>Y si avanzas rápidamente todo eso hasta el presente, Gordon, quiero decir, lo que todos hemos estado viviendo en los últimos seis meses, la pandemia de coronavirus y su impacto en los mercados de energía, ¿cómo ves que la evolución de la oferta y la demanda cambia como resultado de COVID-19 en relación con la trayectoria en la que todos estábamos antes, digamos ¿febrero o marzo?</w:t>
      </w:r>
    </w:p>
    <w:p w14:paraId="6ADCB0C7" w14:textId="77777777" w:rsidR="00F1181B" w:rsidRPr="00F1181B" w:rsidRDefault="00F1181B" w:rsidP="009034FA">
      <w:pPr>
        <w:jc w:val="both"/>
      </w:pPr>
      <w:r w:rsidRPr="00F1181B">
        <w:t>Gordon Bennett:</w:t>
      </w:r>
    </w:p>
    <w:p w14:paraId="2F76A234" w14:textId="77777777" w:rsidR="00F1181B" w:rsidRPr="00F1181B" w:rsidRDefault="00F1181B" w:rsidP="009034FA">
      <w:pPr>
        <w:jc w:val="both"/>
      </w:pPr>
      <w:r w:rsidRPr="00F1181B">
        <w:t>Oh, guau. Entonces, creo que lo interesante de COVID-19 es que ha estado sucediendo el tiempo suficiente ahora que las personas han desarrollado nuevos hábitos, ¿verdad? Así que va a ser interesante ver si realmente volvemos a lo que era la normalidad, o si habrá una nueva normalidad, pero creo que da una idea fascinante del cambio de comportamiento y cuál es el impacto del cambio de comportamiento en particular la demanda de energía. Si nos fijamos en los detalles de lo que sucedió, creo que sorprenderá a cualquiera que, al igual que vimos en toda la clase de activos energéticos. Hubo mucha demanda, destrucción en el poder, especialmente alrededor del confinamiento. Creo que osciló entre aproximadamente el 25, el 30 por ciento. La demanda bajó en lugares como Italia y España.</w:t>
      </w:r>
    </w:p>
    <w:p w14:paraId="75396B8C" w14:textId="77777777" w:rsidR="00F1181B" w:rsidRPr="00F1181B" w:rsidRDefault="00F1181B" w:rsidP="009034FA">
      <w:pPr>
        <w:jc w:val="both"/>
      </w:pPr>
      <w:r w:rsidRPr="00F1181B">
        <w:t>Gordon Bennett:</w:t>
      </w:r>
    </w:p>
    <w:p w14:paraId="36DFBEB7" w14:textId="1626EDDC" w:rsidR="00F1181B" w:rsidRPr="00F1181B" w:rsidRDefault="00F1181B" w:rsidP="009034FA">
      <w:pPr>
        <w:jc w:val="both"/>
      </w:pPr>
      <w:r w:rsidRPr="00F1181B">
        <w:t xml:space="preserve">Creo </w:t>
      </w:r>
      <w:r w:rsidR="00486549" w:rsidRPr="00F1181B">
        <w:t>que,</w:t>
      </w:r>
      <w:r w:rsidRPr="00F1181B">
        <w:t xml:space="preserve"> en el Reino Unido, en Alemania y Francia es un poco menos, tal vez una especie de marca del 10 al 20 por ciento. Estados Unidos es un poco difícil de resolver porque, dependía de cómo los estados estaban aplicando el confinamiento, pero leí algo al respecto fue un mínimo de 16 años en términos de demanda de elegibilidad en los Estados Unidos, un cinco o 10 por ciento. Así que hubo mucha destrucción de la demanda. Y creo que da un punto realmente interesante o para el futuro, porque la otra tendencia fue, hubo un aumento en la cantidad de energías renovables en la mezcla. Así que hubo un aumento dramático en las energías renovables en términos de la electricidad total generada. Y de eso se ha hablado mucho en el Reino Unido porque... </w:t>
      </w:r>
      <w:proofErr w:type="spellStart"/>
      <w:r w:rsidRPr="00F1181B">
        <w:t>y</w:t>
      </w:r>
      <w:proofErr w:type="spellEnd"/>
      <w:r w:rsidRPr="00F1181B">
        <w:t xml:space="preserve"> iba a decir, no soy científico, pero tengo un título en química, pero este no es mi fuerte, pero esencialmente, sin electricidad, no puedes almacenarla. Así que tienes que equilibrar la entrada y la salida, cierto, lo que produces necesita ser consumido o regalado.</w:t>
      </w:r>
    </w:p>
    <w:p w14:paraId="40A438D7" w14:textId="77777777" w:rsidR="00F1181B" w:rsidRPr="00F1181B" w:rsidRDefault="00F1181B" w:rsidP="009034FA">
      <w:pPr>
        <w:jc w:val="both"/>
      </w:pPr>
      <w:r w:rsidRPr="00F1181B">
        <w:t>Gordon Bennett:</w:t>
      </w:r>
    </w:p>
    <w:p w14:paraId="77255915" w14:textId="77777777" w:rsidR="00F1181B" w:rsidRPr="00F1181B" w:rsidRDefault="00F1181B" w:rsidP="009034FA">
      <w:pPr>
        <w:jc w:val="both"/>
      </w:pPr>
      <w:r w:rsidRPr="00F1181B">
        <w:t>Y, por lo tanto, necesita inercia para equilibrar la red. Y la inercia proviene de la generación de hidrocarburos. Viene de la generación de gas natural, y viene del carbón, y viene del núcleo que las partes giratorias de esas generaciones térmicas que proporcionan la inercia. Debido a que las energías renovables eran una parte tan alta de la mezcla de generación, casi no había suficiente inercia para equilibrar la red. Así que hemos visto recientemente que la red nacional anunció que había 718 millones de libras en cargos de rebote en el período de seis meses. Y eso es enorme. Subió algo así como un 40%.</w:t>
      </w:r>
    </w:p>
    <w:p w14:paraId="6ED777AF" w14:textId="77777777" w:rsidR="00F1181B" w:rsidRPr="00F1181B" w:rsidRDefault="00F1181B" w:rsidP="009034FA">
      <w:pPr>
        <w:jc w:val="both"/>
      </w:pPr>
      <w:r w:rsidRPr="00F1181B">
        <w:t>Gordon Bennett:</w:t>
      </w:r>
    </w:p>
    <w:p w14:paraId="5B17548E" w14:textId="62AA9734" w:rsidR="00F1181B" w:rsidRPr="00F1181B" w:rsidRDefault="00F1181B" w:rsidP="009034FA">
      <w:pPr>
        <w:jc w:val="both"/>
      </w:pPr>
      <w:r w:rsidRPr="00F1181B">
        <w:lastRenderedPageBreak/>
        <w:t xml:space="preserve">Entonces, en un mundo en el que estamos tratando de llegar a </w:t>
      </w:r>
      <w:r w:rsidR="00486549" w:rsidRPr="00F1181B">
        <w:t>cero netos</w:t>
      </w:r>
      <w:r w:rsidRPr="00F1181B">
        <w:t>, y prevemos tener más energías renovables en la mezcla, hay algunos desafíos reales para poder equilibrar la red en su forma actual, no parece que pueda hacer eso. Así que eso va a requerir inversión para cambiar la estructura de la red desde una perspectiva de equilibrio.</w:t>
      </w:r>
    </w:p>
    <w:p w14:paraId="2913BFA7" w14:textId="77777777" w:rsidR="00F1181B" w:rsidRPr="00F1181B" w:rsidRDefault="00F1181B" w:rsidP="009034FA">
      <w:pPr>
        <w:jc w:val="both"/>
      </w:pPr>
      <w:r w:rsidRPr="00F1181B">
        <w:t>Josh King:</w:t>
      </w:r>
    </w:p>
    <w:p w14:paraId="75AC2B01" w14:textId="77777777" w:rsidR="00F1181B" w:rsidRPr="00F1181B" w:rsidRDefault="00F1181B" w:rsidP="009034FA">
      <w:pPr>
        <w:jc w:val="both"/>
      </w:pPr>
      <w:r w:rsidRPr="00F1181B">
        <w:t>Entonces, si pudiera dirigir el dinero para esta inversión, ¿qué tendría que suceder para que el hidrógeno se convierta en una alternativa realista para el gas y la electrificación?</w:t>
      </w:r>
    </w:p>
    <w:p w14:paraId="68FAAE30" w14:textId="77777777" w:rsidR="00F1181B" w:rsidRPr="00F1181B" w:rsidRDefault="00F1181B" w:rsidP="009034FA">
      <w:pPr>
        <w:jc w:val="both"/>
      </w:pPr>
      <w:r w:rsidRPr="00F1181B">
        <w:t>Gordon Bennett:</w:t>
      </w:r>
    </w:p>
    <w:p w14:paraId="73F945C5" w14:textId="77777777" w:rsidR="00F1181B" w:rsidRPr="00F1181B" w:rsidRDefault="00F1181B" w:rsidP="009034FA">
      <w:pPr>
        <w:jc w:val="both"/>
      </w:pPr>
      <w:r w:rsidRPr="00F1181B">
        <w:t>Así que el hidrógeno es interesante. Hay tres tipos de hidrógeno; hay gris, azul y verde. El gris y el azul provienen del reformado a vapor de hidrocarburos. La diferencia entre los dos está en azul, capturas el CO2. Así que es efectivamente carbono cero. Mientras que el verde, proviene de la electrólisis de las energías renovables. Entonces, cuando la gente habla de hidrógeno en la mezcla, realmente están hablando del hidrógeno verde, o tal vez del azul. Tiene mucho apoyo político en este momento. Así que la gente está hablando mucho sobre el hidrógeno, pero en términos de su competitividad de costos, no es donde debe estar. Una vez más, no soy un experto en hidrógeno, pero leí un estudio interesante sobre él, y he visto rangos de algo como que necesitas que un carbono sea de $ 50 por tonelada antes de que un hidrógeno sea competitivo en ese sector del transporte, por ejemplo, automóviles y camiones.</w:t>
      </w:r>
    </w:p>
    <w:p w14:paraId="3CF68AB5" w14:textId="77777777" w:rsidR="00F1181B" w:rsidRPr="00F1181B" w:rsidRDefault="00F1181B" w:rsidP="009034FA">
      <w:pPr>
        <w:jc w:val="both"/>
      </w:pPr>
      <w:r w:rsidRPr="00F1181B">
        <w:t>Gordon Bennett:</w:t>
      </w:r>
    </w:p>
    <w:p w14:paraId="59340A35" w14:textId="77777777" w:rsidR="00F1181B" w:rsidRPr="00F1181B" w:rsidRDefault="00F1181B" w:rsidP="009034FA">
      <w:pPr>
        <w:jc w:val="both"/>
      </w:pPr>
      <w:r w:rsidRPr="00F1181B">
        <w:t>Si desea ingresar a un transporte más grande, como el envío y la aviación, cuesta cerca de $ 100 por tonelada. Y finalmente, si querías entrar en la mezcla térmica, IE, degeneración de la electricidad, entonces estás hablando de más de $ 100 por tonelada. Así que esos están muy por encima de donde está el carbono en este momento. El carbono es digamos $ 30 por tonelada en Europa. Entonces, como dije, el hidrógeno parece estar recibiendo mucho apoyo político, pero necesitamos una señal de precio más alto en el carbono para que eso realmente alcance el orden de mérito, si eso tiene sentido.</w:t>
      </w:r>
    </w:p>
    <w:p w14:paraId="3C7885E5" w14:textId="77777777" w:rsidR="00F1181B" w:rsidRPr="00F1181B" w:rsidRDefault="00F1181B" w:rsidP="009034FA">
      <w:pPr>
        <w:jc w:val="both"/>
      </w:pPr>
      <w:r w:rsidRPr="00F1181B">
        <w:t>Josh King:</w:t>
      </w:r>
    </w:p>
    <w:p w14:paraId="76B57895" w14:textId="77777777" w:rsidR="00F1181B" w:rsidRPr="00F1181B" w:rsidRDefault="00F1181B" w:rsidP="009034FA">
      <w:pPr>
        <w:jc w:val="both"/>
      </w:pPr>
      <w:r w:rsidRPr="00F1181B">
        <w:t>Así que seamos un poco ambiciosos que, quiero decir, pensando en tu padre en los barcos para SO. Hemos visto a ciertas industrias recurrir a diferentes combustibles para su energía. Pensemos en el envío. El GNL ha crecido como un combustible alternativo para alimentar a los barcos, a diferencia del petróleo. ¿Es esta una solución para ayudar a cumplir los objetivos climáticos?</w:t>
      </w:r>
    </w:p>
    <w:p w14:paraId="2ADFD687" w14:textId="77777777" w:rsidR="00F1181B" w:rsidRPr="00F1181B" w:rsidRDefault="00F1181B" w:rsidP="009034FA">
      <w:pPr>
        <w:jc w:val="both"/>
      </w:pPr>
      <w:r w:rsidRPr="00F1181B">
        <w:t>Gordon Bennett:</w:t>
      </w:r>
    </w:p>
    <w:p w14:paraId="6835D02F" w14:textId="77777777" w:rsidR="00F1181B" w:rsidRPr="00F1181B" w:rsidRDefault="00F1181B" w:rsidP="009034FA">
      <w:pPr>
        <w:jc w:val="both"/>
      </w:pPr>
      <w:r w:rsidRPr="00F1181B">
        <w:t xml:space="preserve">Sí, creo que sí. Como dije, no hay una bala de plata. Va a requerir muchas soluciones diferentes. Ciertamente ve que el GNL se utiliza cada vez más en el transporte de GNL. Por lo tanto, los propios buques de GNL son propulsados por GNL. Como anécdota, también escucho que el GNL es más frecuente en los cruceros. Pero para darles una anécdota, cuando estuve en Singapur el año pasado, y estaba hablando con alguien en la industria naviera. Esto tampoco está relacionado únicamente con la industria naviera. Es un poco el caso de que hay un debate en torno a que algunas personas piensan que los hidrocarburos no son parte del futuro, y el gas natural no es un combustible futuro, </w:t>
      </w:r>
      <w:r w:rsidRPr="00F1181B">
        <w:lastRenderedPageBreak/>
        <w:t>y ni siquiera es un combustible de transición, pero si eres propietario de un barco, ¿qué se supone que debes hacer?</w:t>
      </w:r>
    </w:p>
    <w:p w14:paraId="73807E6D" w14:textId="77777777" w:rsidR="00F1181B" w:rsidRPr="00F1181B" w:rsidRDefault="00F1181B" w:rsidP="009034FA">
      <w:pPr>
        <w:jc w:val="both"/>
      </w:pPr>
      <w:r w:rsidRPr="00F1181B">
        <w:t>Gordon Bennett:</w:t>
      </w:r>
    </w:p>
    <w:p w14:paraId="237F1642" w14:textId="77777777" w:rsidR="00F1181B" w:rsidRPr="00F1181B" w:rsidRDefault="00F1181B" w:rsidP="009034FA">
      <w:pPr>
        <w:jc w:val="both"/>
      </w:pPr>
      <w:r w:rsidRPr="00F1181B">
        <w:t>Estos son intensivos en capital, pero ¿invierte en su barco de GNL solo para descubrir más tarde que nadie los quiere? ¿O esperas otra cosa? Y definitivamente es un caso en el que necesitas esperar otra cosa, porque no hay nada. Y si esperas, ¿llegará? Así que tal vez te pierdas algunas de esas victorias fáciles de las que hablaba antes al no hacer la inversión. Así que el GNL en el transporte marítimo parece ser parte de la solución, pero habrá muchos otros.</w:t>
      </w:r>
    </w:p>
    <w:p w14:paraId="5D85A2CA" w14:textId="77777777" w:rsidR="00F1181B" w:rsidRPr="00F1181B" w:rsidRDefault="00F1181B" w:rsidP="009034FA">
      <w:pPr>
        <w:jc w:val="both"/>
      </w:pPr>
      <w:r w:rsidRPr="00F1181B">
        <w:t>Josh King:</w:t>
      </w:r>
    </w:p>
    <w:p w14:paraId="6AC2FDCA" w14:textId="77777777" w:rsidR="00F1181B" w:rsidRPr="00F1181B" w:rsidRDefault="00F1181B" w:rsidP="009034FA">
      <w:pPr>
        <w:jc w:val="both"/>
      </w:pPr>
      <w:r w:rsidRPr="00F1181B">
        <w:t>Hay victorias fáciles, Gordon, y esos vientos duros. Leí un artículo la semana pasada en el Financial Times diciendo que, voy a citar, "Hay una afirmación de que los defensores de ESG afirman que los rendimientos de los accionistas siempre pueden alinearse con el bien social, pero en realidad, el punto de partida de los inversores ESG es diferente a la mitigación del riesgo". ¿Cuál es su opinión sobre esa declaración?</w:t>
      </w:r>
    </w:p>
    <w:p w14:paraId="558F297D" w14:textId="77777777" w:rsidR="00F1181B" w:rsidRPr="00F1181B" w:rsidRDefault="00F1181B" w:rsidP="009034FA">
      <w:pPr>
        <w:jc w:val="both"/>
      </w:pPr>
      <w:r w:rsidRPr="00F1181B">
        <w:t>Gordon Bennett:</w:t>
      </w:r>
    </w:p>
    <w:p w14:paraId="70378AF5" w14:textId="77777777" w:rsidR="00F1181B" w:rsidRPr="00F1181B" w:rsidRDefault="00F1181B" w:rsidP="009034FA">
      <w:pPr>
        <w:jc w:val="both"/>
      </w:pPr>
      <w:r w:rsidRPr="00F1181B">
        <w:t>Bueno, creo que son las dos cosas, de verdad. Es el caso de la mitigación de riesgos, así como del bien social. Desde mi perspectiva y la ambiental es probablemente la más avanzada en cuanto a medición debido a la existencia de Carbonomics. Y como dije, ha existido en la práctica desde el ETS en 2005. Así que tiene 15 años y específicamente, el componente climático o la E se trata de evitar los riesgos del cambio climático. El riesgo climático físico, es decir, el impacto de los fenómenos meteorológicos, por ejemplo, creo que es claramente un impacto desproporcionado en los más desfavorecidos socialmente. Entonces, se trata de mitigar el riesgo y tener un impacto social. Los ODS, sé menos sobre eso. Los médicos de cabecera, me parecen un poco extraños a veces porque como plan de cuentas, cosas como Sarbanes-Oxley y el Código Combinado en el Reino Unido han existido desde que tengo memoria.</w:t>
      </w:r>
    </w:p>
    <w:p w14:paraId="1DDABE16" w14:textId="77777777" w:rsidR="00F1181B" w:rsidRPr="00F1181B" w:rsidRDefault="00F1181B" w:rsidP="009034FA">
      <w:pPr>
        <w:jc w:val="both"/>
      </w:pPr>
      <w:r w:rsidRPr="00F1181B">
        <w:t>Gordon Bennett:</w:t>
      </w:r>
    </w:p>
    <w:p w14:paraId="6BBB06D0" w14:textId="3BAA165B" w:rsidR="00F1181B" w:rsidRPr="00F1181B" w:rsidRDefault="00F1181B" w:rsidP="009034FA">
      <w:pPr>
        <w:jc w:val="both"/>
      </w:pPr>
      <w:r w:rsidRPr="00F1181B">
        <w:t xml:space="preserve">Así </w:t>
      </w:r>
      <w:r w:rsidR="008E436E" w:rsidRPr="00F1181B">
        <w:t>que,</w:t>
      </w:r>
      <w:r w:rsidRPr="00F1181B">
        <w:t xml:space="preserve"> para mí, el buen gobierno es algo a lo que no es como aspiras. Debes tenerlo. Así que encuentro a G un poco extraño, pero tal vez G se trata de garantizar la implementación del ENS, cuando lo pienso. Y las piezas as son claramente importantes. No estoy seguro de cómo se mide de una manera objetiva. Creo que la S y la G son un poco más subjetivas que la E, por lo que tiene desafíos. Pero mira, creo que las finanzas sostenibles han llegado para quedarse. Ya no creo que se pueda adoptar una visión tradicional de los mercados financieros. Tendrá que superponer nuevas entradas y tener una visión sobre los diferentes tipos de riesgo para asignar su capital en el futuro.</w:t>
      </w:r>
    </w:p>
    <w:p w14:paraId="01015BF1" w14:textId="77777777" w:rsidR="00F1181B" w:rsidRPr="00F1181B" w:rsidRDefault="00F1181B" w:rsidP="009034FA">
      <w:pPr>
        <w:jc w:val="both"/>
      </w:pPr>
      <w:r w:rsidRPr="00F1181B">
        <w:t>Josh King:</w:t>
      </w:r>
    </w:p>
    <w:p w14:paraId="2C30E220" w14:textId="77777777" w:rsidR="00F1181B" w:rsidRPr="00F1181B" w:rsidRDefault="00F1181B" w:rsidP="009034FA">
      <w:pPr>
        <w:jc w:val="both"/>
      </w:pPr>
      <w:r w:rsidRPr="00F1181B">
        <w:t>Permaneciendo en las finanzas sostenibles por un minuto, Gordon, escuchamos este término greenwashing. Se usa bastante donde la gente solía etiquetar a una empresa o una institución, lo que parece estar dando una impresión falsa o afirmaciones sin fundamento sobre cómo sus productos o negocios son respetuosos con el medio ambiente. ¿Cómo, en su opinión, pueden las empresas evitar esa etiqueta?</w:t>
      </w:r>
    </w:p>
    <w:p w14:paraId="6A5FBA98" w14:textId="77777777" w:rsidR="00F1181B" w:rsidRPr="00F1181B" w:rsidRDefault="00F1181B" w:rsidP="009034FA">
      <w:pPr>
        <w:jc w:val="both"/>
      </w:pPr>
      <w:r w:rsidRPr="00F1181B">
        <w:lastRenderedPageBreak/>
        <w:t>Gordon Bennett:</w:t>
      </w:r>
    </w:p>
    <w:p w14:paraId="75863DCF" w14:textId="77777777" w:rsidR="00F1181B" w:rsidRPr="00F1181B" w:rsidRDefault="00F1181B" w:rsidP="009034FA">
      <w:pPr>
        <w:jc w:val="both"/>
      </w:pPr>
      <w:r w:rsidRPr="00F1181B">
        <w:t>Sí, creo que es difícil porque siento que estamos en el comienzo del viaje hacia ESG y las finanzas sostenibles. Así que creo que la gente todavía está tratando de averiguar lo que eso significa para ellos, y cómo establecer metas, y luego medirlo. Creo que, como dije en la discusión anterior, es un poco subjetivo. Pero ciertamente hay muchos desafíos porque si nos fijamos, por ejemplo, en el mercado de compensación voluntaria, en particular, se obtiene una gama de ... puede comprar una compensación por 50 centavos, y puede comprar una compensación por 6 dólares, y luego el carbono se negocia a, digamos, $ 17 en California y $ 30 en la UE. Así que tiene que haber algunos signos de interrogación en términos de cuáles de estas compensaciones realmente están reduciendo mi huella de carbono.</w:t>
      </w:r>
    </w:p>
    <w:p w14:paraId="39FE159A" w14:textId="77777777" w:rsidR="00F1181B" w:rsidRPr="00F1181B" w:rsidRDefault="00F1181B" w:rsidP="009034FA">
      <w:pPr>
        <w:jc w:val="both"/>
      </w:pPr>
      <w:r w:rsidRPr="00F1181B">
        <w:t>Gordon Bennett:</w:t>
      </w:r>
    </w:p>
    <w:p w14:paraId="638F81E5" w14:textId="77777777" w:rsidR="00F1181B" w:rsidRPr="00F1181B" w:rsidRDefault="00F1181B" w:rsidP="009034FA">
      <w:pPr>
        <w:jc w:val="both"/>
      </w:pPr>
      <w:r w:rsidRPr="00F1181B">
        <w:t>Así que vas a necesitar más estándares. Tendrá que haber más estandarización, ya sea en un mercado de compensación voluntaria o simplemente ESG en general. Creo que cosas como las normas de contabilidad del carbono van a ser críticas y cosas como el grupo de trabajo para las divulgaciones financieras relacionadas con el clima van a ser críticas, pero son algo voluntarias en este momento. Cuanto más obligatorios se vuelvan permitirá a las personas establecer sus objetivos y puntos de referencia en el futuro.</w:t>
      </w:r>
    </w:p>
    <w:p w14:paraId="13771CF0" w14:textId="77777777" w:rsidR="00F1181B" w:rsidRPr="00F1181B" w:rsidRDefault="00F1181B" w:rsidP="009034FA">
      <w:pPr>
        <w:jc w:val="both"/>
      </w:pPr>
      <w:r w:rsidRPr="00F1181B">
        <w:t>Josh King:</w:t>
      </w:r>
    </w:p>
    <w:p w14:paraId="5B9DE87F" w14:textId="77777777" w:rsidR="00F1181B" w:rsidRPr="00F1181B" w:rsidRDefault="00F1181B" w:rsidP="009034FA">
      <w:pPr>
        <w:jc w:val="both"/>
      </w:pPr>
      <w:r w:rsidRPr="00F1181B">
        <w:t>Mirando hacia el futuro, Gordon, hacia las personas, a medida que establecen sus objetivos, el FT publicó recientemente la gran característica sobre el comercio de carbono, analizando cómo el mercado se está haciendo cada vez más grande con más personas que desean involucrarse, para expresar su convicción, de que el costo de la contaminación reflejada en el precio del carbono va a seguir aumentando. ¿Qué piensas al respecto y cómo crees que va a impactar en las agendas de sostenibilidad en Europa y otros continentes?</w:t>
      </w:r>
    </w:p>
    <w:p w14:paraId="53ED2AA6" w14:textId="77777777" w:rsidR="00F1181B" w:rsidRPr="00F1181B" w:rsidRDefault="00F1181B" w:rsidP="009034FA">
      <w:pPr>
        <w:jc w:val="both"/>
      </w:pPr>
      <w:r w:rsidRPr="00F1181B">
        <w:t>Gordon Bennett:</w:t>
      </w:r>
    </w:p>
    <w:p w14:paraId="4C8A0C54" w14:textId="77777777" w:rsidR="00F1181B" w:rsidRPr="00F1181B" w:rsidRDefault="00F1181B" w:rsidP="009034FA">
      <w:pPr>
        <w:jc w:val="both"/>
      </w:pPr>
      <w:r w:rsidRPr="00F1181B">
        <w:t>Sí. Y me alegro de que hayas mencionado este artículo porque me pareció realmente interesante, y es algo de lo que hablamos mucho en mi equipo porque creo que el quid del artículo parece ser sobre los fundamentos de la oferta y la demanda a corto plazo frente a la tendencia a largo plazo para la fijación de precios del carbono. Y así, personalmente, no he pasado mucho tiempo pensando en los fundamentos a corto plazo. Creo que más carbono como activo a largo plazo porque estos derechos de emisión son financiables. Así que el tema para mí dice que el costo de la contaminación debe ser mayor para cumplir con los objetivos del Acuerdo de París. Y el ejemplo de higiene del que hablábamos antes, decíamos de 50 a 100 dólares la tonelada. Así que hay un punto de referencia para que el hidrógeno entre en el orden de mérito. Y luego, si miro una especie de documentos de política pública, vea, el precio sombra del carbono en el Reino Unido para 2030, en algún lugar en el rango de 40 a 120 libras por tonelada, y el precio sombra de fábrica del carbono en los bancos multilaterales de desarrollo.</w:t>
      </w:r>
    </w:p>
    <w:p w14:paraId="6707CD2D" w14:textId="77777777" w:rsidR="00F1181B" w:rsidRPr="00F1181B" w:rsidRDefault="00F1181B" w:rsidP="009034FA">
      <w:pPr>
        <w:jc w:val="both"/>
      </w:pPr>
      <w:r w:rsidRPr="00F1181B">
        <w:t>Gordon Bennett:</w:t>
      </w:r>
    </w:p>
    <w:p w14:paraId="31572F4F" w14:textId="77777777" w:rsidR="00F1181B" w:rsidRPr="00F1181B" w:rsidRDefault="00F1181B" w:rsidP="009034FA">
      <w:pPr>
        <w:jc w:val="both"/>
      </w:pPr>
      <w:r w:rsidRPr="00F1181B">
        <w:lastRenderedPageBreak/>
        <w:t>De nuevo, se ven oscilaciones entre los 25 y los 80 dólares en 2020, y al norte de los 200 dólares y en 2050. Por lo tanto, si queremos cumplir los objetivos del Acuerdo de París, y ciertamente hablando desde una perspectiva europea, hay algunas señales muy fuertes que salen de la comisión de que quieren ser neto cero en 2050. Por lo tanto, los precios del carbono deberían tener que subir para cumplir con ese objetivo.</w:t>
      </w:r>
    </w:p>
    <w:p w14:paraId="78BEBC1E" w14:textId="77777777" w:rsidR="00F1181B" w:rsidRPr="00F1181B" w:rsidRDefault="00F1181B" w:rsidP="009034FA">
      <w:pPr>
        <w:jc w:val="both"/>
      </w:pPr>
      <w:r w:rsidRPr="00F1181B">
        <w:t>Josh King:</w:t>
      </w:r>
    </w:p>
    <w:p w14:paraId="4843C39C" w14:textId="77777777" w:rsidR="00F1181B" w:rsidRPr="00F1181B" w:rsidRDefault="00F1181B" w:rsidP="009034FA">
      <w:pPr>
        <w:jc w:val="both"/>
      </w:pPr>
      <w:r w:rsidRPr="00F1181B">
        <w:t>Dime, Gordon, mientras terminamos, ¿qué te va a mantener personalmente ocupado en los próximos meses? ¿Hay algún proyecto importante que te entusiasme especialmente?</w:t>
      </w:r>
    </w:p>
    <w:p w14:paraId="6AB4031F" w14:textId="77777777" w:rsidR="00F1181B" w:rsidRPr="00F1181B" w:rsidRDefault="00F1181B" w:rsidP="009034FA">
      <w:pPr>
        <w:jc w:val="both"/>
      </w:pPr>
      <w:r w:rsidRPr="00F1181B">
        <w:t>Gordon Bennett:</w:t>
      </w:r>
    </w:p>
    <w:p w14:paraId="16E8B918" w14:textId="29555792" w:rsidR="00F1181B" w:rsidRPr="00F1181B" w:rsidRDefault="00F1181B" w:rsidP="009034FA">
      <w:pPr>
        <w:jc w:val="both"/>
      </w:pPr>
      <w:r w:rsidRPr="00F1181B">
        <w:t>Sí. Vamos a seguir centrándonos en la creación de liquidez para crear más puntos de referencia en toda nuestra cartera existente. Mencionaste TTF, y JKM anteriormente es definitivamente un objetivo clave para mí y para el equipo. Creo que TTF está haciendo la transición al punto de referencia de gas más relevante a nivel mundial. Y ciertamente buscamos ayudar a construir la liquidez allí. Estamos trabajando arduamente para asegurarnos de que JKM consolide su posición como el punto de referencia del gas natural asiático, como hablamos, la liberalización de los mercados en Asia tal vez no esté tan avanzada. Por lo tanto, creemos que eso es fundamental para el tipo de estructura de mercado futura de los mercados energéticos asiáticos. Definitivamente también estamos mirando un poco lo que sigue. ¿Qué van a necesitar nuestros clientes a continuación en términos de construir los puntos de referencia del mañana, permitiéndoles gestionar el riesgo de manera más efectiva aquellos puntos de referencia que van a permitir la facilitación de la transición energética, creo que va a ser importante?</w:t>
      </w:r>
    </w:p>
    <w:p w14:paraId="791198B8" w14:textId="77777777" w:rsidR="00F1181B" w:rsidRPr="00F1181B" w:rsidRDefault="00F1181B" w:rsidP="009034FA">
      <w:pPr>
        <w:jc w:val="both"/>
      </w:pPr>
      <w:r w:rsidRPr="00F1181B">
        <w:t>Gordon Bennett:</w:t>
      </w:r>
    </w:p>
    <w:p w14:paraId="331CC43B" w14:textId="77777777" w:rsidR="00F1181B" w:rsidRPr="00F1181B" w:rsidRDefault="00F1181B" w:rsidP="009034FA">
      <w:pPr>
        <w:jc w:val="both"/>
      </w:pPr>
      <w:r w:rsidRPr="00F1181B">
        <w:t>Y finalmente, creo que estoy pasando mucho tiempo pensando en construir y comunicar cuál es nuestra estrategia de finanzas sostenibles. Ya tenemos algunos excelentes productos y servicios en toda la franquicia de ICE. Así que creo que aspiro a liberar realmente el potencial de nuestro motor de valoración del que hablábamos antes.</w:t>
      </w:r>
    </w:p>
    <w:p w14:paraId="71A0C8CC" w14:textId="77777777" w:rsidR="00F1181B" w:rsidRPr="00F1181B" w:rsidRDefault="00F1181B" w:rsidP="009034FA">
      <w:pPr>
        <w:jc w:val="both"/>
      </w:pPr>
      <w:r w:rsidRPr="00F1181B">
        <w:t>Josh King:</w:t>
      </w:r>
    </w:p>
    <w:p w14:paraId="4044313F" w14:textId="77777777" w:rsidR="00F1181B" w:rsidRPr="00F1181B" w:rsidRDefault="00F1181B" w:rsidP="009034FA">
      <w:pPr>
        <w:jc w:val="both"/>
      </w:pPr>
      <w:r w:rsidRPr="00F1181B">
        <w:t>Construyendo los puntos de referencia del mañana, el trabajo de Gordon Bennett y su equipo en Intercontinental Exchange. Gordon, muchas gracias por pasar un poco de tiempo con nosotros hoy Dentro de la Casa de ICE.</w:t>
      </w:r>
    </w:p>
    <w:p w14:paraId="13221089" w14:textId="77777777" w:rsidR="00F1181B" w:rsidRPr="00F1181B" w:rsidRDefault="00F1181B" w:rsidP="009034FA">
      <w:pPr>
        <w:jc w:val="both"/>
      </w:pPr>
      <w:r w:rsidRPr="00F1181B">
        <w:t>Gordon Bennett:</w:t>
      </w:r>
    </w:p>
    <w:p w14:paraId="1CE118A9" w14:textId="77777777" w:rsidR="00F1181B" w:rsidRPr="00F1181B" w:rsidRDefault="00F1181B" w:rsidP="009034FA">
      <w:pPr>
        <w:jc w:val="both"/>
      </w:pPr>
      <w:r w:rsidRPr="00F1181B">
        <w:t>Gracias, Josh. De nada. Me alegro de haberlo probado. Creo que fue divertido.</w:t>
      </w:r>
    </w:p>
    <w:p w14:paraId="027BCA6A" w14:textId="77777777" w:rsidR="00F1181B" w:rsidRPr="00F1181B" w:rsidRDefault="00F1181B" w:rsidP="009034FA">
      <w:pPr>
        <w:jc w:val="both"/>
      </w:pPr>
      <w:r w:rsidRPr="00F1181B">
        <w:t>Josh King:</w:t>
      </w:r>
    </w:p>
    <w:p w14:paraId="6210EEC4" w14:textId="1440DC8C" w:rsidR="00F1181B" w:rsidRPr="00F1181B" w:rsidRDefault="00F1181B" w:rsidP="009034FA">
      <w:pPr>
        <w:jc w:val="both"/>
      </w:pPr>
      <w:r w:rsidRPr="00F1181B">
        <w:t xml:space="preserve">De hecho, lo fue. Y lo volveremos a hacer, amigo mío. Y esa es nuestra conversación para esta semana. Nuestro invitado fue Gordon Bennett, director general de mercados de servicios públicos, ICE features Europe. Si te gusta lo que escuchaste, por favor puntúanos en iTunes para que otras personas sepan dónde encontrarnos. Y si tiene un comentario o una pregunta que le gustaría que uno de nuestros expertos como Gordon abordara en un programa futuro, envíenos un correo </w:t>
      </w:r>
      <w:r w:rsidRPr="00F1181B">
        <w:lastRenderedPageBreak/>
        <w:t xml:space="preserve">electrónico a icehouse@theice.com o envíenos un tweet en ICE House Podcast. Nuestro espectáculo es producido por Pete Asch y </w:t>
      </w:r>
      <w:r w:rsidR="00486549" w:rsidRPr="00F1181B">
        <w:t>Verónica</w:t>
      </w:r>
      <w:r w:rsidRPr="00F1181B">
        <w:t xml:space="preserve"> Slumka con la asistencia de producción de Stephen Romanchic, Andean Woolf. Soy Josh King, su anfitrión firmando desde la biblioteca remota de la Bolsa de Nueva York, gracias por escuchar. Hable con usted la próxima semana.</w:t>
      </w:r>
    </w:p>
    <w:p w14:paraId="3EA4C021" w14:textId="77777777" w:rsidR="00F1181B" w:rsidRPr="00F1181B" w:rsidRDefault="00F1181B" w:rsidP="009034FA">
      <w:pPr>
        <w:jc w:val="both"/>
      </w:pPr>
      <w:r w:rsidRPr="00F1181B">
        <w:t>Ponente 1:</w:t>
      </w:r>
    </w:p>
    <w:p w14:paraId="516B842F" w14:textId="77777777" w:rsidR="00F1181B" w:rsidRPr="00F1181B" w:rsidRDefault="00F1181B" w:rsidP="009034FA">
      <w:pPr>
        <w:jc w:val="both"/>
      </w:pPr>
      <w:r w:rsidRPr="00F1181B">
        <w:t>La información contenida en este podcast se obtuvo en parte de fuentes disponibles públicamente y no se verificó de forma independiente. Ni ICE ni sus afiliados hacen ninguna representación o garantía expresa o implícita en cuanto a la exactitud o integridad de la información y no patrocinan, aprueban ni respaldan ninguno de los contenidos del presente documento. Todo lo cual se presenta únicamente con fines informativos y educativos. Nada en este documento constituye una oferta de venta, una solicitud de una oferta para comprar cualquier valor o una recomendación de cualquier valor o práctica comercial. Algunas partes de la conversación en curso pueden haber sido editadas con el propósito de longitud o claridad.</w:t>
      </w:r>
    </w:p>
    <w:p w14:paraId="31F5E357" w14:textId="77777777" w:rsidR="00F1181B" w:rsidRDefault="00F1181B" w:rsidP="009034FA">
      <w:pPr>
        <w:jc w:val="both"/>
      </w:pPr>
    </w:p>
    <w:sectPr w:rsidR="00F118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61"/>
    <w:rsid w:val="00152761"/>
    <w:rsid w:val="00486549"/>
    <w:rsid w:val="005A469A"/>
    <w:rsid w:val="008E436E"/>
    <w:rsid w:val="009034FA"/>
    <w:rsid w:val="00BA7CE5"/>
    <w:rsid w:val="00D551B4"/>
    <w:rsid w:val="00F1181B"/>
    <w:rsid w:val="00F3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7A35"/>
  <w15:chartTrackingRefBased/>
  <w15:docId w15:val="{B95F4DB6-84E3-436D-B4EF-895EA12D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2761"/>
    <w:rPr>
      <w:color w:val="0563C1" w:themeColor="hyperlink"/>
      <w:u w:val="single"/>
    </w:rPr>
  </w:style>
  <w:style w:type="character" w:styleId="Mencinsinresolver">
    <w:name w:val="Unresolved Mention"/>
    <w:basedOn w:val="Fuentedeprrafopredeter"/>
    <w:uiPriority w:val="99"/>
    <w:semiHidden/>
    <w:unhideWhenUsed/>
    <w:rsid w:val="00152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418">
      <w:bodyDiv w:val="1"/>
      <w:marLeft w:val="0"/>
      <w:marRight w:val="0"/>
      <w:marTop w:val="0"/>
      <w:marBottom w:val="0"/>
      <w:divBdr>
        <w:top w:val="none" w:sz="0" w:space="0" w:color="auto"/>
        <w:left w:val="none" w:sz="0" w:space="0" w:color="auto"/>
        <w:bottom w:val="none" w:sz="0" w:space="0" w:color="auto"/>
        <w:right w:val="none" w:sz="0" w:space="0" w:color="auto"/>
      </w:divBdr>
      <w:divsChild>
        <w:div w:id="1920553868">
          <w:marLeft w:val="0"/>
          <w:marRight w:val="0"/>
          <w:marTop w:val="0"/>
          <w:marBottom w:val="0"/>
          <w:divBdr>
            <w:top w:val="none" w:sz="0" w:space="0" w:color="auto"/>
            <w:left w:val="none" w:sz="0" w:space="0" w:color="auto"/>
            <w:bottom w:val="none" w:sz="0" w:space="0" w:color="auto"/>
            <w:right w:val="none" w:sz="0" w:space="0" w:color="auto"/>
          </w:divBdr>
          <w:divsChild>
            <w:div w:id="1108311226">
              <w:marLeft w:val="0"/>
              <w:marRight w:val="0"/>
              <w:marTop w:val="0"/>
              <w:marBottom w:val="0"/>
              <w:divBdr>
                <w:top w:val="none" w:sz="0" w:space="0" w:color="auto"/>
                <w:left w:val="none" w:sz="0" w:space="0" w:color="auto"/>
                <w:bottom w:val="none" w:sz="0" w:space="0" w:color="auto"/>
                <w:right w:val="none" w:sz="0" w:space="0" w:color="auto"/>
              </w:divBdr>
              <w:divsChild>
                <w:div w:id="1355887308">
                  <w:marLeft w:val="0"/>
                  <w:marRight w:val="0"/>
                  <w:marTop w:val="0"/>
                  <w:marBottom w:val="0"/>
                  <w:divBdr>
                    <w:top w:val="none" w:sz="0" w:space="0" w:color="auto"/>
                    <w:left w:val="none" w:sz="0" w:space="0" w:color="auto"/>
                    <w:bottom w:val="none" w:sz="0" w:space="0" w:color="auto"/>
                    <w:right w:val="none" w:sz="0" w:space="0" w:color="auto"/>
                  </w:divBdr>
                </w:div>
              </w:divsChild>
            </w:div>
            <w:div w:id="701827646">
              <w:marLeft w:val="0"/>
              <w:marRight w:val="0"/>
              <w:marTop w:val="0"/>
              <w:marBottom w:val="0"/>
              <w:divBdr>
                <w:top w:val="none" w:sz="0" w:space="0" w:color="auto"/>
                <w:left w:val="none" w:sz="0" w:space="0" w:color="auto"/>
                <w:bottom w:val="none" w:sz="0" w:space="0" w:color="auto"/>
                <w:right w:val="none" w:sz="0" w:space="0" w:color="auto"/>
              </w:divBdr>
              <w:divsChild>
                <w:div w:id="4359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92447">
          <w:marLeft w:val="0"/>
          <w:marRight w:val="0"/>
          <w:marTop w:val="0"/>
          <w:marBottom w:val="0"/>
          <w:divBdr>
            <w:top w:val="none" w:sz="0" w:space="0" w:color="auto"/>
            <w:left w:val="none" w:sz="0" w:space="0" w:color="auto"/>
            <w:bottom w:val="none" w:sz="0" w:space="0" w:color="auto"/>
            <w:right w:val="none" w:sz="0" w:space="0" w:color="auto"/>
          </w:divBdr>
        </w:div>
        <w:div w:id="555823968">
          <w:marLeft w:val="0"/>
          <w:marRight w:val="0"/>
          <w:marTop w:val="0"/>
          <w:marBottom w:val="0"/>
          <w:divBdr>
            <w:top w:val="none" w:sz="0" w:space="0" w:color="auto"/>
            <w:left w:val="none" w:sz="0" w:space="0" w:color="auto"/>
            <w:bottom w:val="none" w:sz="0" w:space="0" w:color="auto"/>
            <w:right w:val="none" w:sz="0" w:space="0" w:color="auto"/>
          </w:divBdr>
          <w:divsChild>
            <w:div w:id="1811633382">
              <w:marLeft w:val="0"/>
              <w:marRight w:val="0"/>
              <w:marTop w:val="0"/>
              <w:marBottom w:val="0"/>
              <w:divBdr>
                <w:top w:val="none" w:sz="0" w:space="0" w:color="auto"/>
                <w:left w:val="none" w:sz="0" w:space="0" w:color="auto"/>
                <w:bottom w:val="none" w:sz="0" w:space="0" w:color="auto"/>
                <w:right w:val="none" w:sz="0" w:space="0" w:color="auto"/>
              </w:divBdr>
              <w:divsChild>
                <w:div w:id="904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s2.intcx.net/insights/market-pulse/the-role-of-markets-in-the-energy-transit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6836</Words>
  <Characters>37598</Characters>
  <Application>Microsoft Office Word</Application>
  <DocSecurity>0</DocSecurity>
  <Lines>313</Lines>
  <Paragraphs>88</Paragraphs>
  <ScaleCrop>false</ScaleCrop>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2022-02-01T23:09:00Z</dcterms:created>
  <dcterms:modified xsi:type="dcterms:W3CDTF">2022-09-07T03:43:00Z</dcterms:modified>
</cp:coreProperties>
</file>